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23" w:rsidRPr="003B785F" w:rsidRDefault="00D01D23" w:rsidP="00D01D23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B785F">
        <w:rPr>
          <w:rFonts w:ascii="Times New Roman" w:eastAsia="Times New Roman" w:hAnsi="Times New Roman" w:cs="Times New Roman"/>
          <w:b/>
          <w:bCs/>
          <w:sz w:val="32"/>
          <w:szCs w:val="32"/>
        </w:rPr>
        <w:t>ÔN TẬP SINH 6</w:t>
      </w:r>
    </w:p>
    <w:p w:rsidR="00D01D23" w:rsidRPr="003B785F" w:rsidRDefault="00D01D23" w:rsidP="00D01D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B78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3B78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</w:t>
      </w:r>
      <w:r w:rsidRPr="003B78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785F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vỏ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mơ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D01D23" w:rsidRPr="003B785F" w:rsidRDefault="00D01D23" w:rsidP="00D01D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Nho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B.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Cà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chua</w:t>
      </w:r>
      <w:proofErr w:type="spellEnd"/>
    </w:p>
    <w:p w:rsidR="00D01D23" w:rsidRPr="003B785F" w:rsidRDefault="00D01D23" w:rsidP="00D01D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Chanh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D.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Xoài</w:t>
      </w:r>
      <w:proofErr w:type="spellEnd"/>
    </w:p>
    <w:p w:rsidR="00D01D23" w:rsidRPr="003B785F" w:rsidRDefault="00D01D23" w:rsidP="00D01D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B78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3B78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</w:t>
      </w:r>
      <w:r w:rsidRPr="003B78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785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khô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nẻ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D01D23" w:rsidRPr="003B785F" w:rsidRDefault="00D01D23" w:rsidP="00D01D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Chò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br/>
        <w:t xml:space="preserve">B.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br/>
        <w:t xml:space="preserve">C.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Bồ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br/>
        <w:t xml:space="preserve">D.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785F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</w:p>
    <w:p w:rsidR="00D01D23" w:rsidRPr="003B785F" w:rsidRDefault="00D01D23" w:rsidP="00D01D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B78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3B78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3</w:t>
      </w:r>
      <w:r w:rsidRPr="003B78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785F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vỏ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nứt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D01D23" w:rsidRPr="003B785F" w:rsidRDefault="00D01D23" w:rsidP="00D01D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bông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br/>
        <w:t xml:space="preserve">B.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me</w:t>
      </w:r>
      <w:r w:rsidRPr="003B785F">
        <w:rPr>
          <w:rFonts w:ascii="Times New Roman" w:eastAsia="Times New Roman" w:hAnsi="Times New Roman" w:cs="Times New Roman"/>
          <w:sz w:val="28"/>
          <w:szCs w:val="28"/>
        </w:rPr>
        <w:br/>
        <w:t xml:space="preserve">C.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đậu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đen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br/>
        <w:t xml:space="preserve">D.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</w:p>
    <w:p w:rsidR="00D01D23" w:rsidRPr="003B785F" w:rsidRDefault="00D01D23" w:rsidP="00D01D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B78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3B78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4</w:t>
      </w:r>
      <w:r w:rsidRPr="003B78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785F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D01D23" w:rsidRPr="003B785F" w:rsidRDefault="00D01D23" w:rsidP="00D01D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mọng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thịt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hạch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785F">
        <w:rPr>
          <w:rFonts w:ascii="Times New Roman" w:eastAsia="Times New Roman" w:hAnsi="Times New Roman" w:cs="Times New Roman"/>
          <w:sz w:val="28"/>
          <w:szCs w:val="28"/>
        </w:rPr>
        <w:br/>
        <w:t xml:space="preserve">B.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hạch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thịt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mọng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785F">
        <w:rPr>
          <w:rFonts w:ascii="Times New Roman" w:eastAsia="Times New Roman" w:hAnsi="Times New Roman" w:cs="Times New Roman"/>
          <w:sz w:val="28"/>
          <w:szCs w:val="28"/>
        </w:rPr>
        <w:br/>
        <w:t xml:space="preserve">C.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thịt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hạch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mọng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785F">
        <w:rPr>
          <w:rFonts w:ascii="Times New Roman" w:eastAsia="Times New Roman" w:hAnsi="Times New Roman" w:cs="Times New Roman"/>
          <w:sz w:val="28"/>
          <w:szCs w:val="28"/>
        </w:rPr>
        <w:br/>
        <w:t xml:space="preserve">D.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thịt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khô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mọng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1D23" w:rsidRPr="003B785F" w:rsidRDefault="00D01D23" w:rsidP="00D01D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B78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3B78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5</w:t>
      </w:r>
      <w:r w:rsidRPr="003B78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785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thìa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D01D23" w:rsidRPr="003B785F" w:rsidRDefault="00D01D23" w:rsidP="00D01D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khô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nẻ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br/>
        <w:t xml:space="preserve">B.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khô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nẻ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br/>
        <w:t xml:space="preserve">C.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mọng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br/>
        <w:t xml:space="preserve">D.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hạch</w:t>
      </w:r>
      <w:proofErr w:type="spellEnd"/>
    </w:p>
    <w:p w:rsidR="00D01D23" w:rsidRPr="003B785F" w:rsidRDefault="00D01D23" w:rsidP="00D01D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B78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3B78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6</w:t>
      </w:r>
      <w:r w:rsidRPr="003B78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785F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dinh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trữ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D01D23" w:rsidRPr="003B785F" w:rsidRDefault="00D01D23" w:rsidP="00D01D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8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rễ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br/>
        <w:t xml:space="preserve">B.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Phôi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nhũ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chồi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br/>
        <w:t xml:space="preserve">C.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rễ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br/>
        <w:t xml:space="preserve">D.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phôi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nhũ</w:t>
      </w:r>
      <w:proofErr w:type="spellEnd"/>
    </w:p>
    <w:p w:rsidR="00D01D23" w:rsidRPr="003B785F" w:rsidRDefault="00D01D23" w:rsidP="00D01D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B78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3B78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7</w:t>
      </w:r>
      <w:r w:rsidRPr="003B78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785F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phôi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nhũ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D01D23" w:rsidRPr="003B785F" w:rsidRDefault="00D01D23" w:rsidP="00D01D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đậu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đen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            B.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ngô</w:t>
      </w:r>
      <w:proofErr w:type="spellEnd"/>
    </w:p>
    <w:p w:rsidR="00D01D23" w:rsidRPr="003B785F" w:rsidRDefault="00D01D23" w:rsidP="00D01D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đậu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       D.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</w:p>
    <w:p w:rsidR="00D01D23" w:rsidRPr="003B785F" w:rsidRDefault="00D01D23" w:rsidP="00D01D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B78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3B78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8</w:t>
      </w:r>
      <w:r w:rsidRPr="003B78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785F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Hai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D01D23" w:rsidRPr="003B785F" w:rsidRDefault="00D01D23" w:rsidP="00D01D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A. Cam,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mít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bưởi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quýt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br/>
        <w:t xml:space="preserve">B. Cao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kê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dừa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mía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rau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ngót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br/>
        <w:t xml:space="preserve">C. Rau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dền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lúa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cà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chua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br/>
        <w:t xml:space="preserve">D. Sen,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sắn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gừng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>, dong ta</w:t>
      </w:r>
    </w:p>
    <w:p w:rsidR="00D01D23" w:rsidRPr="003B785F" w:rsidRDefault="00D01D23" w:rsidP="00D01D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B78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3B78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9</w:t>
      </w:r>
      <w:r w:rsidRPr="003B78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785F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to,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mẩy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sứt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sẹo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D01D23" w:rsidRPr="003B785F" w:rsidRDefault="00D01D23" w:rsidP="00D01D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785F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ra.</w:t>
      </w:r>
      <w:proofErr w:type="spellEnd"/>
    </w:p>
    <w:p w:rsidR="00D01D23" w:rsidRPr="003B785F" w:rsidRDefault="00D01D23" w:rsidP="00D01D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nảy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kì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tác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1D23" w:rsidRPr="003B785F" w:rsidRDefault="00D01D23" w:rsidP="00D01D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phôi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khoẻ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vẹn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dinh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trữ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cốt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lõi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nảy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khoẻ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1D23" w:rsidRPr="003B785F" w:rsidRDefault="00D01D23" w:rsidP="00D01D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ức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B785F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con và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01D23" w:rsidRPr="003B785F" w:rsidRDefault="00D01D23" w:rsidP="00D01D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B78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3B78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10</w:t>
      </w:r>
      <w:r w:rsidRPr="003B78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785F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lột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vỏ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tách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dàng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D01D23" w:rsidRPr="003B785F" w:rsidRDefault="00D01D23" w:rsidP="00D01D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ngô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B.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</w:p>
    <w:p w:rsidR="00D01D23" w:rsidRPr="003B785F" w:rsidRDefault="00D01D23" w:rsidP="00D01D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cau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D.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3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85F">
        <w:rPr>
          <w:rFonts w:ascii="Times New Roman" w:eastAsia="Times New Roman" w:hAnsi="Times New Roman" w:cs="Times New Roman"/>
          <w:sz w:val="28"/>
          <w:szCs w:val="28"/>
        </w:rPr>
        <w:t>lúa</w:t>
      </w:r>
      <w:proofErr w:type="spellEnd"/>
    </w:p>
    <w:p w:rsidR="00D01D23" w:rsidRPr="00652F20" w:rsidRDefault="00D01D23" w:rsidP="00D01D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23" w:rsidRDefault="00D01D23" w:rsidP="00D01D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F20">
        <w:rPr>
          <w:rFonts w:ascii="Times New Roman" w:hAnsi="Times New Roman" w:cs="Times New Roman"/>
          <w:b/>
          <w:sz w:val="28"/>
          <w:szCs w:val="28"/>
        </w:rPr>
        <w:lastRenderedPageBreak/>
        <w:t>ĐÁP ÁN</w:t>
      </w:r>
    </w:p>
    <w:p w:rsidR="00D01D23" w:rsidRDefault="00D01D23" w:rsidP="00D01D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1:    D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6:    D</w:t>
      </w:r>
    </w:p>
    <w:p w:rsidR="00D01D23" w:rsidRDefault="00D01D23" w:rsidP="00D01D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2:    D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7:    B</w:t>
      </w:r>
    </w:p>
    <w:p w:rsidR="00D01D23" w:rsidRDefault="00D01D23" w:rsidP="00D01D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3:     B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8:     A</w:t>
      </w:r>
    </w:p>
    <w:p w:rsidR="00D01D23" w:rsidRDefault="00D01D23" w:rsidP="00D01D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4:     C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9:     A</w:t>
      </w:r>
    </w:p>
    <w:p w:rsidR="00D01D23" w:rsidRDefault="00D01D23" w:rsidP="00D01D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5:      A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10:    B</w:t>
      </w:r>
    </w:p>
    <w:p w:rsidR="00D01D23" w:rsidRDefault="00D01D23" w:rsidP="00D01D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7E7D" w:rsidRDefault="00C67E7D" w:rsidP="00C67E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GVBM: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Nguyễn Thị </w:t>
      </w:r>
      <w:proofErr w:type="gramStart"/>
      <w:r>
        <w:rPr>
          <w:rFonts w:ascii="Times New Roman" w:hAnsi="Times New Roman" w:cs="Times New Roman"/>
          <w:sz w:val="28"/>
          <w:szCs w:val="28"/>
          <w:lang w:val="vi-VN"/>
        </w:rPr>
        <w:t xml:space="preserve">Phượng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ĐT: 0948363660)</w:t>
      </w:r>
    </w:p>
    <w:p w:rsidR="00C67E7D" w:rsidRPr="00C67E7D" w:rsidRDefault="00C67E7D" w:rsidP="00C67E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E7D">
        <w:rPr>
          <w:rFonts w:ascii="Times New Roman" w:hAnsi="Times New Roman" w:cs="Times New Roman"/>
          <w:sz w:val="28"/>
          <w:szCs w:val="28"/>
        </w:rPr>
        <w:tab/>
      </w:r>
      <w:r w:rsidRPr="00C67E7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7E7D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C67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E7D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C67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E7D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C67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E7D">
        <w:rPr>
          <w:rFonts w:ascii="Times New Roman" w:hAnsi="Times New Roman" w:cs="Times New Roman"/>
          <w:sz w:val="28"/>
          <w:szCs w:val="28"/>
        </w:rPr>
        <w:t>Thủ</w:t>
      </w:r>
      <w:r w:rsidRPr="00C67E7D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C67E7D">
        <w:rPr>
          <w:rFonts w:ascii="Times New Roman" w:hAnsi="Times New Roman" w:cs="Times New Roman"/>
          <w:sz w:val="28"/>
          <w:szCs w:val="28"/>
        </w:rPr>
        <w:t xml:space="preserve"> (</w:t>
      </w:r>
      <w:r w:rsidRPr="00C67E7D">
        <w:rPr>
          <w:rFonts w:ascii="Times New Roman" w:hAnsi="Times New Roman" w:cs="Times New Roman"/>
          <w:sz w:val="28"/>
          <w:szCs w:val="28"/>
        </w:rPr>
        <w:t>0355078042</w:t>
      </w:r>
      <w:r w:rsidRPr="00C67E7D">
        <w:rPr>
          <w:rFonts w:ascii="Times New Roman" w:hAnsi="Times New Roman" w:cs="Times New Roman"/>
          <w:sz w:val="28"/>
          <w:szCs w:val="28"/>
        </w:rPr>
        <w:t>)</w:t>
      </w:r>
    </w:p>
    <w:p w:rsidR="00D01D23" w:rsidRPr="00652F20" w:rsidRDefault="00D01D23" w:rsidP="00D01D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63D88" w:rsidRPr="00D01D23" w:rsidRDefault="00C67E7D" w:rsidP="00D01D23"/>
    <w:sectPr w:rsidR="00363D88" w:rsidRPr="00D01D23" w:rsidSect="003B7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46"/>
    <w:rsid w:val="00680F0C"/>
    <w:rsid w:val="00870746"/>
    <w:rsid w:val="00C67E7D"/>
    <w:rsid w:val="00D01D23"/>
    <w:rsid w:val="00D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707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7074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7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07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707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7074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7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07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2020-02-16T04:01:00Z</dcterms:created>
  <dcterms:modified xsi:type="dcterms:W3CDTF">2020-02-17T06:20:00Z</dcterms:modified>
</cp:coreProperties>
</file>