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35" w:rsidRDefault="00A51B3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:...................................                   ĐỀ KIỂM TRA </w:t>
      </w:r>
      <w:bookmarkStart w:id="0" w:name="_GoBack"/>
      <w:bookmarkEnd w:id="0"/>
    </w:p>
    <w:p w:rsidR="00A51B35" w:rsidRDefault="00A51B3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 :............                                         Môn : sinh học 7 (Năm học : 2019- 2020)</w:t>
      </w:r>
    </w:p>
    <w:p w:rsidR="00A51B35" w:rsidRDefault="00A51B3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Thời gian: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1B35" w:rsidTr="00A51B35">
        <w:tc>
          <w:tcPr>
            <w:tcW w:w="4788" w:type="dxa"/>
          </w:tcPr>
          <w:p w:rsidR="00A51B35" w:rsidRDefault="00A51B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Điểm  </w:t>
            </w:r>
          </w:p>
        </w:tc>
        <w:tc>
          <w:tcPr>
            <w:tcW w:w="4788" w:type="dxa"/>
          </w:tcPr>
          <w:p w:rsidR="00A51B35" w:rsidRDefault="00A51B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phê</w:t>
            </w:r>
          </w:p>
          <w:p w:rsidR="00A51B35" w:rsidRDefault="00A51B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51B35" w:rsidRDefault="00A51B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51B35" w:rsidRDefault="00A51B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51B35" w:rsidRDefault="00A51B3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I/ TRẮC NGHIỆM : (3 ĐIỂM)</w:t>
      </w:r>
    </w:p>
    <w:p w:rsidR="00E97C49" w:rsidRDefault="00E97C4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tròn vào câu trả lời mà em cho là đúng trong các câu sau :</w:t>
      </w:r>
    </w:p>
    <w:p w:rsidR="00E97C49" w:rsidRDefault="00E97C49" w:rsidP="00E97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Tất cả các loài động vật thuộc lớp lưỡng cư đều có da trần ( thiếu vảy ) luôn luôn ẩm ướt và dễ thấm nước </w:t>
      </w:r>
    </w:p>
    <w:p w:rsidR="00E97C49" w:rsidRDefault="00E97C49" w:rsidP="00E97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Đúng                             b. Sai</w:t>
      </w:r>
    </w:p>
    <w:p w:rsidR="00E97C49" w:rsidRDefault="00E97C49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2.Máu đi nuôn cơ thể của bò sát là :</w:t>
      </w:r>
    </w:p>
    <w:p w:rsidR="00E97C49" w:rsidRDefault="00E97C49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a.Máu đỏ tươi                b. Máu đỏ thẫm</w:t>
      </w:r>
    </w:p>
    <w:p w:rsidR="00E97C49" w:rsidRDefault="00E97C49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c.Máu pha                      d. Cả a, b, c đều đúng.</w:t>
      </w:r>
    </w:p>
    <w:p w:rsidR="00792F48" w:rsidRDefault="00E97C49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="00792F48">
        <w:rPr>
          <w:rFonts w:ascii="Times New Roman" w:hAnsi="Times New Roman" w:cs="Times New Roman"/>
          <w:sz w:val="28"/>
          <w:szCs w:val="28"/>
          <w:lang w:val="vi-VN"/>
        </w:rPr>
        <w:t>Đặc điể</w:t>
      </w:r>
      <w:r w:rsidR="00DE4890">
        <w:rPr>
          <w:rFonts w:ascii="Times New Roman" w:hAnsi="Times New Roman" w:cs="Times New Roman"/>
          <w:sz w:val="28"/>
          <w:szCs w:val="28"/>
          <w:lang w:val="vi-VN"/>
        </w:rPr>
        <w:t xml:space="preserve">m không </w:t>
      </w:r>
      <w:r w:rsidR="00792F48">
        <w:rPr>
          <w:rFonts w:ascii="Times New Roman" w:hAnsi="Times New Roman" w:cs="Times New Roman"/>
          <w:sz w:val="28"/>
          <w:szCs w:val="28"/>
          <w:lang w:val="vi-VN"/>
        </w:rPr>
        <w:t xml:space="preserve"> thuộc đời sống của ếch đồng là : 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Có hiện tượng trú đông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b.Chỉ kiếm mồi vào cả ban ngày và ban đêm, ăn sâu bọ 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Sống ở nơi ẩm ướt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Thuộc động vật biến nhiệt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4.Ếch đồng sinh sản bằng cách :</w:t>
      </w:r>
    </w:p>
    <w:p w:rsidR="00792F48" w:rsidRDefault="00792F48" w:rsidP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Đẻ trứng ,thụ tinh ngoài, phát triển không có biến thái</w:t>
      </w:r>
    </w:p>
    <w:p w:rsidR="00792F48" w:rsidRDefault="00792F48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Đẻ trứng ,thụ tinh trong , phát triển có biến thái</w:t>
      </w:r>
    </w:p>
    <w:p w:rsidR="00792F48" w:rsidRDefault="00792F48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Đẻ trứng ,thụ tinh  trong , phát triển không có biến thái</w:t>
      </w:r>
    </w:p>
    <w:p w:rsidR="00792F48" w:rsidRDefault="00792F48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Đẻ trứng ,thụ tinh ngoài, phát triển  có biến thái</w:t>
      </w:r>
    </w:p>
    <w:p w:rsidR="00792F48" w:rsidRDefault="00792F48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5.Đặc điểm không thuộc đời sống của thằn lằn bóng đuôi dài là :</w:t>
      </w:r>
    </w:p>
    <w:p w:rsidR="00792F48" w:rsidRDefault="00792F48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a.Ưa sống </w:t>
      </w:r>
      <w:r w:rsidR="00874149">
        <w:rPr>
          <w:rFonts w:ascii="Times New Roman" w:hAnsi="Times New Roman" w:cs="Times New Roman"/>
          <w:sz w:val="28"/>
          <w:szCs w:val="28"/>
          <w:lang w:val="vi-VN"/>
        </w:rPr>
        <w:t>ở những nơi khô ráo, thích phơi nằng, bò sát thân và đuôi vào đất.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Bắt mồi về ban ngày ,chủ yếu là sâu bọ , trú đông trong các hốc đất khô.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Thở bằng phổi , là động vật biến nhiệt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d.Thụ tinh trong , trứng có vỏ dai và nhiều noãn hoàng, trứng nở ra phát triển có biến thái thành con trưởng thành.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6.Thức ăn chủ yếu của thằn lằn là :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a.Cua, cá con                             b.Động vật nổi</w:t>
      </w:r>
    </w:p>
    <w:p w:rsidR="00874149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c.Sâu bọ                                     d. Quả cây</w:t>
      </w:r>
    </w:p>
    <w:p w:rsidR="002E6FCD" w:rsidRDefault="00874149" w:rsidP="00792F48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II/ TỰ LUẬN (7 ĐIỂM)</w:t>
      </w:r>
    </w:p>
    <w:p w:rsidR="002E6FCD" w:rsidRDefault="002E6FCD" w:rsidP="002E6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Hãy nêu đặc điểm chung của bò sát ? (2 điễm )</w:t>
      </w:r>
    </w:p>
    <w:p w:rsidR="002E6FCD" w:rsidRDefault="002E6FCD" w:rsidP="002E6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Cho biết vai trò của lưỡng cư đối với con người ? (2 điểm )</w:t>
      </w:r>
    </w:p>
    <w:p w:rsidR="002E6FCD" w:rsidRDefault="002E6FCD" w:rsidP="002E6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Giải thích vì sao ếch thường sống ở nơ</w:t>
      </w:r>
      <w:r w:rsidR="00DE4890"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ẩm ướt , gần bờ nước và bắt mồi về đêm (1 điểm )</w:t>
      </w:r>
    </w:p>
    <w:p w:rsidR="002E6FCD" w:rsidRDefault="002E6FCD" w:rsidP="002E6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những đặc điểm cấu tạo ngoài của ếch thích nghi với đời sống ở nước ? (2 điểm).</w:t>
      </w:r>
    </w:p>
    <w:p w:rsidR="002E6FCD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</w:p>
    <w:p w:rsidR="002E6FCD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Giáo viên bộ môn </w:t>
      </w:r>
    </w:p>
    <w:p w:rsidR="002E6FCD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</w:p>
    <w:p w:rsidR="002E6FCD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</w:p>
    <w:p w:rsidR="002E6FCD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Nguyễn Thị Phượng </w:t>
      </w:r>
    </w:p>
    <w:p w:rsidR="00874149" w:rsidRDefault="002E6FCD" w:rsidP="002E6FCD">
      <w:pPr>
        <w:pStyle w:val="ListParagraph"/>
        <w:ind w:left="129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SĐT: 0948363660    </w:t>
      </w:r>
      <w:r w:rsidR="008741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E97C49" w:rsidRPr="00E97C49" w:rsidRDefault="00E97C49">
      <w:pPr>
        <w:pStyle w:val="ListParagraph"/>
        <w:ind w:left="795"/>
        <w:rPr>
          <w:rFonts w:ascii="Times New Roman" w:hAnsi="Times New Roman" w:cs="Times New Roman"/>
          <w:sz w:val="28"/>
          <w:szCs w:val="28"/>
          <w:lang w:val="vi-VN"/>
        </w:rPr>
      </w:pPr>
    </w:p>
    <w:sectPr w:rsidR="00E97C49" w:rsidRPr="00E97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484"/>
    <w:multiLevelType w:val="hybridMultilevel"/>
    <w:tmpl w:val="BA5AC030"/>
    <w:lvl w:ilvl="0" w:tplc="F1CA893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5B9C44D7"/>
    <w:multiLevelType w:val="hybridMultilevel"/>
    <w:tmpl w:val="A61E40A6"/>
    <w:lvl w:ilvl="0" w:tplc="91EA48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172746F"/>
    <w:multiLevelType w:val="hybridMultilevel"/>
    <w:tmpl w:val="0DBC55C6"/>
    <w:lvl w:ilvl="0" w:tplc="A51EF97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35"/>
    <w:rsid w:val="002E6FCD"/>
    <w:rsid w:val="003D47C6"/>
    <w:rsid w:val="004B7D10"/>
    <w:rsid w:val="00792F48"/>
    <w:rsid w:val="00874149"/>
    <w:rsid w:val="009330C6"/>
    <w:rsid w:val="00A51B35"/>
    <w:rsid w:val="00DE4890"/>
    <w:rsid w:val="00E44DE8"/>
    <w:rsid w:val="00E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6C35"/>
  <w15:docId w15:val="{6F2F73A3-9A2F-464C-9E5E-947402E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2020-03-20T03:05:00Z</dcterms:created>
  <dcterms:modified xsi:type="dcterms:W3CDTF">2020-03-20T07:13:00Z</dcterms:modified>
</cp:coreProperties>
</file>