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1C" w:rsidRDefault="00334040" w:rsidP="00334040">
      <w:pPr>
        <w:jc w:val="center"/>
        <w:rPr>
          <w:rFonts w:ascii="Times New Roman" w:hAnsi="Times New Roman" w:cs="Times New Roman"/>
          <w:sz w:val="28"/>
          <w:szCs w:val="28"/>
          <w:lang w:val="vi-VN"/>
        </w:rPr>
      </w:pPr>
      <w:r>
        <w:rPr>
          <w:rFonts w:ascii="Times New Roman" w:hAnsi="Times New Roman" w:cs="Times New Roman"/>
          <w:sz w:val="28"/>
          <w:szCs w:val="28"/>
          <w:lang w:val="vi-VN"/>
        </w:rPr>
        <w:t>HƯỚNG DẪN ÔN TẬP</w:t>
      </w:r>
    </w:p>
    <w:p w:rsidR="00334040" w:rsidRDefault="00334040" w:rsidP="00334040">
      <w:pPr>
        <w:jc w:val="center"/>
        <w:rPr>
          <w:rFonts w:ascii="Times New Roman" w:hAnsi="Times New Roman" w:cs="Times New Roman"/>
          <w:sz w:val="28"/>
          <w:szCs w:val="28"/>
          <w:lang w:val="vi-VN"/>
        </w:rPr>
      </w:pPr>
      <w:r>
        <w:rPr>
          <w:rFonts w:ascii="Times New Roman" w:hAnsi="Times New Roman" w:cs="Times New Roman"/>
          <w:sz w:val="28"/>
          <w:szCs w:val="28"/>
          <w:lang w:val="vi-VN"/>
        </w:rPr>
        <w:t>MÔN : SINH HỌC 9  (Năm học : 2019- 2020)</w:t>
      </w:r>
    </w:p>
    <w:p w:rsidR="00334040" w:rsidRDefault="00334040" w:rsidP="00334040">
      <w:pPr>
        <w:rPr>
          <w:rFonts w:ascii="Times New Roman" w:hAnsi="Times New Roman" w:cs="Times New Roman"/>
          <w:sz w:val="28"/>
          <w:szCs w:val="28"/>
          <w:lang w:val="vi-VN"/>
        </w:rPr>
      </w:pPr>
      <w:r>
        <w:rPr>
          <w:rFonts w:ascii="Times New Roman" w:hAnsi="Times New Roman" w:cs="Times New Roman"/>
          <w:sz w:val="28"/>
          <w:szCs w:val="28"/>
          <w:lang w:val="vi-VN"/>
        </w:rPr>
        <w:t>Câu hỏi:</w:t>
      </w:r>
    </w:p>
    <w:p w:rsidR="00334040" w:rsidRDefault="00334040" w:rsidP="00334040">
      <w:pPr>
        <w:rPr>
          <w:rFonts w:ascii="Times New Roman" w:hAnsi="Times New Roman" w:cs="Times New Roman"/>
          <w:sz w:val="28"/>
          <w:szCs w:val="28"/>
          <w:lang w:val="vi-VN"/>
        </w:rPr>
      </w:pPr>
      <w:r>
        <w:rPr>
          <w:rFonts w:ascii="Times New Roman" w:hAnsi="Times New Roman" w:cs="Times New Roman"/>
          <w:sz w:val="28"/>
          <w:szCs w:val="28"/>
          <w:lang w:val="vi-VN"/>
        </w:rPr>
        <w:t xml:space="preserve">1.Chuột sống trong rừng mưa nhiệt đới có thể chịu ảnh hưởng của các nhân tố sinh thái sau : mức độ ngập nước, kiến, độ dốc của đất, nhiệt độ, không khí, ánh sáng, độ ẩm không khí, rắn hổ mang, áp suất không khí, cây gỗ, gỗ mục,, gió thổi, cây có, thảm lá khô,, sâu ăn lá cây, </w:t>
      </w:r>
      <w:r w:rsidR="0019001B">
        <w:rPr>
          <w:rFonts w:ascii="Times New Roman" w:hAnsi="Times New Roman" w:cs="Times New Roman"/>
          <w:sz w:val="28"/>
          <w:szCs w:val="28"/>
          <w:lang w:val="vi-VN"/>
        </w:rPr>
        <w:t>độ tơi xốp của đất, lượng mưa. Hãy sắp xếp các nhân tố đó vào từng nhóm nhan tố sinh thái.</w:t>
      </w:r>
      <w:r>
        <w:rPr>
          <w:rFonts w:ascii="Times New Roman" w:hAnsi="Times New Roman" w:cs="Times New Roman"/>
          <w:sz w:val="28"/>
          <w:szCs w:val="28"/>
          <w:lang w:val="vi-VN"/>
        </w:rPr>
        <w:t xml:space="preserve"> </w:t>
      </w:r>
    </w:p>
    <w:p w:rsidR="0019001B" w:rsidRDefault="0019001B" w:rsidP="00334040">
      <w:pPr>
        <w:rPr>
          <w:rFonts w:ascii="Times New Roman" w:hAnsi="Times New Roman" w:cs="Times New Roman"/>
          <w:sz w:val="28"/>
          <w:szCs w:val="28"/>
          <w:lang w:val="vi-VN"/>
        </w:rPr>
      </w:pPr>
      <w:r>
        <w:rPr>
          <w:rFonts w:ascii="Times New Roman" w:hAnsi="Times New Roman" w:cs="Times New Roman"/>
          <w:sz w:val="28"/>
          <w:szCs w:val="28"/>
          <w:lang w:val="vi-VN"/>
        </w:rPr>
        <w:t xml:space="preserve">2.Quan sát trong lớp học và điền thêm những nhân tố sinh thái tác động tới việc học tập và sức khỏe của học sinh vào bảng 41. 3 </w:t>
      </w:r>
    </w:p>
    <w:p w:rsidR="0019001B" w:rsidRDefault="0019001B" w:rsidP="0019001B">
      <w:pPr>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BẢNG 41.3  Bảng điền các nhân tố sinh thái trong lớp học </w:t>
      </w:r>
    </w:p>
    <w:tbl>
      <w:tblPr>
        <w:tblStyle w:val="TableGrid"/>
        <w:tblW w:w="0" w:type="auto"/>
        <w:tblLook w:val="04A0" w:firstRow="1" w:lastRow="0" w:firstColumn="1" w:lastColumn="0" w:noHBand="0" w:noVBand="1"/>
      </w:tblPr>
      <w:tblGrid>
        <w:gridCol w:w="2235"/>
        <w:gridCol w:w="4149"/>
        <w:gridCol w:w="3192"/>
      </w:tblGrid>
      <w:tr w:rsidR="0019001B" w:rsidTr="0019001B">
        <w:tc>
          <w:tcPr>
            <w:tcW w:w="2235" w:type="dxa"/>
          </w:tcPr>
          <w:p w:rsidR="0019001B" w:rsidRDefault="0019001B" w:rsidP="0019001B">
            <w:pPr>
              <w:tabs>
                <w:tab w:val="left" w:pos="828"/>
              </w:tabs>
              <w:rPr>
                <w:rFonts w:ascii="Times New Roman" w:hAnsi="Times New Roman" w:cs="Times New Roman"/>
                <w:sz w:val="28"/>
                <w:szCs w:val="28"/>
                <w:lang w:val="vi-VN"/>
              </w:rPr>
            </w:pPr>
            <w:r>
              <w:rPr>
                <w:rFonts w:ascii="Times New Roman" w:hAnsi="Times New Roman" w:cs="Times New Roman"/>
                <w:sz w:val="28"/>
                <w:szCs w:val="28"/>
                <w:lang w:val="vi-VN"/>
              </w:rPr>
              <w:t>STT</w:t>
            </w:r>
          </w:p>
        </w:tc>
        <w:tc>
          <w:tcPr>
            <w:tcW w:w="4149" w:type="dxa"/>
          </w:tcPr>
          <w:p w:rsidR="0019001B" w:rsidRDefault="0019001B" w:rsidP="0019001B">
            <w:pPr>
              <w:rPr>
                <w:rFonts w:ascii="Times New Roman" w:hAnsi="Times New Roman" w:cs="Times New Roman"/>
                <w:sz w:val="28"/>
                <w:szCs w:val="28"/>
                <w:lang w:val="vi-VN"/>
              </w:rPr>
            </w:pPr>
            <w:r>
              <w:rPr>
                <w:rFonts w:ascii="Times New Roman" w:hAnsi="Times New Roman" w:cs="Times New Roman"/>
                <w:sz w:val="28"/>
                <w:szCs w:val="28"/>
                <w:lang w:val="vi-VN"/>
              </w:rPr>
              <w:t>NHÂN TỐ SINH THÁI</w:t>
            </w:r>
          </w:p>
        </w:tc>
        <w:tc>
          <w:tcPr>
            <w:tcW w:w="3192" w:type="dxa"/>
          </w:tcPr>
          <w:p w:rsidR="0019001B" w:rsidRDefault="0019001B" w:rsidP="0019001B">
            <w:pPr>
              <w:rPr>
                <w:rFonts w:ascii="Times New Roman" w:hAnsi="Times New Roman" w:cs="Times New Roman"/>
                <w:sz w:val="28"/>
                <w:szCs w:val="28"/>
                <w:lang w:val="vi-VN"/>
              </w:rPr>
            </w:pPr>
            <w:r>
              <w:rPr>
                <w:rFonts w:ascii="Times New Roman" w:hAnsi="Times New Roman" w:cs="Times New Roman"/>
                <w:sz w:val="28"/>
                <w:szCs w:val="28"/>
                <w:lang w:val="vi-VN"/>
              </w:rPr>
              <w:t>MỨC ĐỘ TÁC ĐỘNG</w:t>
            </w:r>
          </w:p>
        </w:tc>
      </w:tr>
      <w:tr w:rsidR="0019001B" w:rsidTr="0019001B">
        <w:tc>
          <w:tcPr>
            <w:tcW w:w="2235" w:type="dxa"/>
          </w:tcPr>
          <w:p w:rsidR="0019001B" w:rsidRDefault="0019001B" w:rsidP="0019001B">
            <w:pPr>
              <w:rPr>
                <w:rFonts w:ascii="Times New Roman" w:hAnsi="Times New Roman" w:cs="Times New Roman"/>
                <w:sz w:val="28"/>
                <w:szCs w:val="28"/>
                <w:lang w:val="vi-VN"/>
              </w:rPr>
            </w:pPr>
            <w:r>
              <w:rPr>
                <w:rFonts w:ascii="Times New Roman" w:hAnsi="Times New Roman" w:cs="Times New Roman"/>
                <w:sz w:val="28"/>
                <w:szCs w:val="28"/>
                <w:lang w:val="vi-VN"/>
              </w:rPr>
              <w:t>1.</w:t>
            </w:r>
          </w:p>
        </w:tc>
        <w:tc>
          <w:tcPr>
            <w:tcW w:w="4149" w:type="dxa"/>
          </w:tcPr>
          <w:p w:rsidR="0019001B" w:rsidRDefault="0019001B" w:rsidP="0019001B">
            <w:pPr>
              <w:rPr>
                <w:rFonts w:ascii="Times New Roman" w:hAnsi="Times New Roman" w:cs="Times New Roman"/>
                <w:sz w:val="28"/>
                <w:szCs w:val="28"/>
                <w:lang w:val="vi-VN"/>
              </w:rPr>
            </w:pPr>
            <w:r>
              <w:rPr>
                <w:rFonts w:ascii="Times New Roman" w:hAnsi="Times New Roman" w:cs="Times New Roman"/>
                <w:sz w:val="28"/>
                <w:szCs w:val="28"/>
                <w:lang w:val="vi-VN"/>
              </w:rPr>
              <w:t>Ánh sáng</w:t>
            </w:r>
          </w:p>
        </w:tc>
        <w:tc>
          <w:tcPr>
            <w:tcW w:w="3192" w:type="dxa"/>
          </w:tcPr>
          <w:p w:rsidR="0019001B" w:rsidRDefault="0019001B" w:rsidP="0019001B">
            <w:pPr>
              <w:rPr>
                <w:rFonts w:ascii="Times New Roman" w:hAnsi="Times New Roman" w:cs="Times New Roman"/>
                <w:sz w:val="28"/>
                <w:szCs w:val="28"/>
                <w:lang w:val="vi-VN"/>
              </w:rPr>
            </w:pPr>
            <w:r>
              <w:rPr>
                <w:rFonts w:ascii="Times New Roman" w:hAnsi="Times New Roman" w:cs="Times New Roman"/>
                <w:sz w:val="28"/>
                <w:szCs w:val="28"/>
                <w:lang w:val="vi-VN"/>
              </w:rPr>
              <w:t>Đủ ánh sáng để đọc sách</w:t>
            </w:r>
          </w:p>
        </w:tc>
      </w:tr>
      <w:tr w:rsidR="0019001B" w:rsidTr="0019001B">
        <w:tc>
          <w:tcPr>
            <w:tcW w:w="2235" w:type="dxa"/>
          </w:tcPr>
          <w:p w:rsidR="0019001B" w:rsidRDefault="0019001B" w:rsidP="0019001B">
            <w:pPr>
              <w:rPr>
                <w:rFonts w:ascii="Times New Roman" w:hAnsi="Times New Roman" w:cs="Times New Roman"/>
                <w:sz w:val="28"/>
                <w:szCs w:val="28"/>
                <w:lang w:val="vi-VN"/>
              </w:rPr>
            </w:pPr>
            <w:r>
              <w:rPr>
                <w:rFonts w:ascii="Times New Roman" w:hAnsi="Times New Roman" w:cs="Times New Roman"/>
                <w:sz w:val="28"/>
                <w:szCs w:val="28"/>
                <w:lang w:val="vi-VN"/>
              </w:rPr>
              <w:t>2.</w:t>
            </w:r>
          </w:p>
        </w:tc>
        <w:tc>
          <w:tcPr>
            <w:tcW w:w="4149" w:type="dxa"/>
          </w:tcPr>
          <w:p w:rsidR="0019001B" w:rsidRDefault="0019001B" w:rsidP="0019001B">
            <w:pPr>
              <w:rPr>
                <w:rFonts w:ascii="Times New Roman" w:hAnsi="Times New Roman" w:cs="Times New Roman"/>
                <w:sz w:val="28"/>
                <w:szCs w:val="28"/>
                <w:lang w:val="vi-VN"/>
              </w:rPr>
            </w:pPr>
            <w:r>
              <w:rPr>
                <w:rFonts w:ascii="Times New Roman" w:hAnsi="Times New Roman" w:cs="Times New Roman"/>
                <w:sz w:val="28"/>
                <w:szCs w:val="28"/>
                <w:lang w:val="vi-VN"/>
              </w:rPr>
              <w:t>.................</w:t>
            </w:r>
          </w:p>
        </w:tc>
        <w:tc>
          <w:tcPr>
            <w:tcW w:w="3192" w:type="dxa"/>
          </w:tcPr>
          <w:p w:rsidR="0019001B" w:rsidRDefault="0019001B" w:rsidP="0019001B">
            <w:pPr>
              <w:rPr>
                <w:rFonts w:ascii="Times New Roman" w:hAnsi="Times New Roman" w:cs="Times New Roman"/>
                <w:sz w:val="28"/>
                <w:szCs w:val="28"/>
                <w:lang w:val="vi-VN"/>
              </w:rPr>
            </w:pPr>
            <w:r>
              <w:rPr>
                <w:rFonts w:ascii="Times New Roman" w:hAnsi="Times New Roman" w:cs="Times New Roman"/>
                <w:sz w:val="28"/>
                <w:szCs w:val="28"/>
                <w:lang w:val="vi-VN"/>
              </w:rPr>
              <w:t>..................</w:t>
            </w:r>
          </w:p>
        </w:tc>
      </w:tr>
    </w:tbl>
    <w:p w:rsidR="0019001B" w:rsidRDefault="0019001B" w:rsidP="0019001B">
      <w:pPr>
        <w:rPr>
          <w:rFonts w:ascii="Times New Roman" w:hAnsi="Times New Roman" w:cs="Times New Roman"/>
          <w:sz w:val="28"/>
          <w:szCs w:val="28"/>
          <w:lang w:val="vi-VN"/>
        </w:rPr>
      </w:pPr>
      <w:r>
        <w:rPr>
          <w:rFonts w:ascii="Times New Roman" w:hAnsi="Times New Roman" w:cs="Times New Roman"/>
          <w:sz w:val="28"/>
          <w:szCs w:val="28"/>
          <w:lang w:val="vi-VN"/>
        </w:rPr>
        <w:t>3.Khi ta đem một cây phong lan trong rừng rậm về trồng ở vườn nhà , những nhân tố sinh thái của môi trường tác động lên cây phong lan sẽ thay đổi. Em hãy cho biết những thay đổi của các nhân tố sinh thái đó.</w:t>
      </w:r>
    </w:p>
    <w:p w:rsidR="0019001B" w:rsidRDefault="0019001B" w:rsidP="0019001B">
      <w:pPr>
        <w:jc w:val="center"/>
        <w:rPr>
          <w:rFonts w:ascii="Times New Roman" w:hAnsi="Times New Roman" w:cs="Times New Roman"/>
          <w:sz w:val="28"/>
          <w:szCs w:val="28"/>
          <w:lang w:val="vi-VN"/>
        </w:rPr>
      </w:pPr>
      <w:r>
        <w:rPr>
          <w:rFonts w:ascii="Times New Roman" w:hAnsi="Times New Roman" w:cs="Times New Roman"/>
          <w:sz w:val="28"/>
          <w:szCs w:val="28"/>
          <w:lang w:val="vi-VN"/>
        </w:rPr>
        <w:t>BÀI LÀM</w:t>
      </w:r>
    </w:p>
    <w:p w:rsidR="0019001B" w:rsidRDefault="00BE3AAD" w:rsidP="0019001B">
      <w:pPr>
        <w:rPr>
          <w:rFonts w:ascii="Times New Roman" w:hAnsi="Times New Roman" w:cs="Times New Roman"/>
          <w:sz w:val="28"/>
          <w:szCs w:val="28"/>
          <w:lang w:val="vi-VN"/>
        </w:rPr>
      </w:pPr>
      <w:r>
        <w:rPr>
          <w:rFonts w:ascii="Times New Roman" w:hAnsi="Times New Roman" w:cs="Times New Roman"/>
          <w:sz w:val="28"/>
          <w:szCs w:val="28"/>
          <w:lang w:val="vi-VN"/>
        </w:rPr>
        <w:t>1.Nhân tố vô sinh ( mức độ ngập nước , độ dốc, nhiệt độ, ánh sáng, độ ẩm, áp suất, gỗ mục, gió thổi, thảm lá khô, độ tơi xốp, lượng mưa ) khi các nhân tố đó tác động đến đời sống của sinh vật .</w:t>
      </w:r>
    </w:p>
    <w:p w:rsidR="00BE3AAD" w:rsidRDefault="00BE3AAD" w:rsidP="0019001B">
      <w:pPr>
        <w:rPr>
          <w:rFonts w:ascii="Times New Roman" w:hAnsi="Times New Roman" w:cs="Times New Roman"/>
          <w:sz w:val="28"/>
          <w:szCs w:val="28"/>
          <w:lang w:val="vi-VN"/>
        </w:rPr>
      </w:pPr>
      <w:r>
        <w:rPr>
          <w:rFonts w:ascii="Times New Roman" w:hAnsi="Times New Roman" w:cs="Times New Roman"/>
          <w:sz w:val="28"/>
          <w:szCs w:val="28"/>
          <w:lang w:val="vi-VN"/>
        </w:rPr>
        <w:t>Nhân tố sinh thái hữu sinh  (kiến, rắn hổ mang, cây gỗ, cây cỏ, sâu ăn lá cây.. ) khi trong quá trình sống các nhân tố đó ảnh hưởng tới các sinh vật khác sống xung quanh.</w:t>
      </w:r>
    </w:p>
    <w:p w:rsidR="00BE3AAD" w:rsidRDefault="00AE4525" w:rsidP="0019001B">
      <w:pPr>
        <w:rPr>
          <w:rFonts w:ascii="Times New Roman" w:hAnsi="Times New Roman" w:cs="Times New Roman"/>
          <w:sz w:val="28"/>
          <w:szCs w:val="28"/>
          <w:lang w:val="vi-VN"/>
        </w:rPr>
      </w:pPr>
      <w:r>
        <w:rPr>
          <w:rFonts w:ascii="Times New Roman" w:hAnsi="Times New Roman" w:cs="Times New Roman"/>
          <w:sz w:val="28"/>
          <w:szCs w:val="28"/>
          <w:lang w:val="vi-VN"/>
        </w:rPr>
        <w:t>2.Cá</w:t>
      </w:r>
      <w:r w:rsidR="00BE3AAD">
        <w:rPr>
          <w:rFonts w:ascii="Times New Roman" w:hAnsi="Times New Roman" w:cs="Times New Roman"/>
          <w:sz w:val="28"/>
          <w:szCs w:val="28"/>
          <w:lang w:val="vi-VN"/>
        </w:rPr>
        <w:t>c nhân tố sinh thái trong lớp học  như: Ánh sáng, nhiệt độ, tiếng ốn....và mức độ tác động của chúng tới việc đọc sách , lắng nghe lời giảng, viết và trao đổi nhóm...trong lớp học .</w:t>
      </w:r>
    </w:p>
    <w:p w:rsidR="00BE3AAD" w:rsidRDefault="00BE3AAD" w:rsidP="0019001B">
      <w:pPr>
        <w:rPr>
          <w:rFonts w:ascii="Times New Roman" w:hAnsi="Times New Roman" w:cs="Times New Roman"/>
          <w:sz w:val="28"/>
          <w:szCs w:val="28"/>
          <w:lang w:val="vi-VN"/>
        </w:rPr>
      </w:pPr>
      <w:r>
        <w:rPr>
          <w:rFonts w:ascii="Times New Roman" w:hAnsi="Times New Roman" w:cs="Times New Roman"/>
          <w:sz w:val="28"/>
          <w:szCs w:val="28"/>
          <w:lang w:val="vi-VN"/>
        </w:rPr>
        <w:t>3.Cây phong lan sống trong rừng rậm thường ở dưới tán rừng nên ánh sáng chiếu vào cây thường yếu  (rừng thường có nhiề</w:t>
      </w:r>
      <w:r w:rsidR="00AE4525">
        <w:rPr>
          <w:rFonts w:ascii="Times New Roman" w:hAnsi="Times New Roman" w:cs="Times New Roman"/>
          <w:sz w:val="28"/>
          <w:szCs w:val="28"/>
          <w:lang w:val="vi-VN"/>
        </w:rPr>
        <w:t>u tầ</w:t>
      </w:r>
      <w:r>
        <w:rPr>
          <w:rFonts w:ascii="Times New Roman" w:hAnsi="Times New Roman" w:cs="Times New Roman"/>
          <w:sz w:val="28"/>
          <w:szCs w:val="28"/>
          <w:lang w:val="vi-VN"/>
        </w:rPr>
        <w:t>n</w:t>
      </w:r>
      <w:r w:rsidR="00AE4525">
        <w:rPr>
          <w:rFonts w:ascii="Times New Roman" w:hAnsi="Times New Roman" w:cs="Times New Roman"/>
          <w:sz w:val="28"/>
          <w:szCs w:val="28"/>
          <w:lang w:val="vi-VN"/>
        </w:rPr>
        <w:t>g</w:t>
      </w:r>
      <w:r>
        <w:rPr>
          <w:rFonts w:ascii="Times New Roman" w:hAnsi="Times New Roman" w:cs="Times New Roman"/>
          <w:sz w:val="28"/>
          <w:szCs w:val="28"/>
          <w:lang w:val="vi-VN"/>
        </w:rPr>
        <w:t xml:space="preserve"> cây) , khi chuyển về vườn nhà cây cối mọc thưa hơn nên ánh sáng chiếu vào cây phong lan mạnh , độ ẩm trong rừng cao hơn trong vườn, nhiệt độ trong rừng ổn định hơn ở ngoài rừng.</w:t>
      </w:r>
    </w:p>
    <w:p w:rsidR="00AE4525" w:rsidRDefault="00AE4525" w:rsidP="0019001B">
      <w:pPr>
        <w:rPr>
          <w:rFonts w:ascii="Times New Roman" w:hAnsi="Times New Roman" w:cs="Times New Roman"/>
          <w:sz w:val="28"/>
          <w:szCs w:val="28"/>
          <w:lang w:val="vi-VN"/>
        </w:rPr>
      </w:pPr>
      <w:r>
        <w:rPr>
          <w:rFonts w:ascii="Times New Roman" w:hAnsi="Times New Roman" w:cs="Times New Roman"/>
          <w:sz w:val="28"/>
          <w:szCs w:val="28"/>
          <w:lang w:val="vi-VN"/>
        </w:rPr>
        <w:t xml:space="preserve">                                                                            Giáo viên bộ môn</w:t>
      </w:r>
    </w:p>
    <w:p w:rsidR="00AE4525" w:rsidRDefault="00AE4525" w:rsidP="0019001B">
      <w:pPr>
        <w:rPr>
          <w:rFonts w:ascii="Times New Roman" w:hAnsi="Times New Roman" w:cs="Times New Roman"/>
          <w:sz w:val="28"/>
          <w:szCs w:val="28"/>
          <w:lang w:val="vi-VN"/>
        </w:rPr>
      </w:pPr>
    </w:p>
    <w:p w:rsidR="00AE4525" w:rsidRDefault="00AE4525" w:rsidP="0019001B">
      <w:pPr>
        <w:rPr>
          <w:rFonts w:ascii="Times New Roman" w:hAnsi="Times New Roman" w:cs="Times New Roman"/>
          <w:sz w:val="28"/>
          <w:szCs w:val="28"/>
          <w:lang w:val="vi-VN"/>
        </w:rPr>
      </w:pPr>
    </w:p>
    <w:p w:rsidR="00AE4525" w:rsidRDefault="00AE4525" w:rsidP="0019001B">
      <w:pPr>
        <w:rPr>
          <w:rFonts w:ascii="Times New Roman" w:hAnsi="Times New Roman" w:cs="Times New Roman"/>
          <w:sz w:val="28"/>
          <w:szCs w:val="28"/>
          <w:lang w:val="vi-VN"/>
        </w:rPr>
      </w:pPr>
      <w:r>
        <w:rPr>
          <w:rFonts w:ascii="Times New Roman" w:hAnsi="Times New Roman" w:cs="Times New Roman"/>
          <w:sz w:val="28"/>
          <w:szCs w:val="28"/>
          <w:lang w:val="vi-VN"/>
        </w:rPr>
        <w:t xml:space="preserve">                                                                              Nguyễn Thị Phượng</w:t>
      </w:r>
      <w:bookmarkStart w:id="0" w:name="_GoBack"/>
      <w:bookmarkEnd w:id="0"/>
    </w:p>
    <w:p w:rsidR="00AE4525" w:rsidRPr="00334040" w:rsidRDefault="00AE4525" w:rsidP="0019001B">
      <w:pPr>
        <w:rPr>
          <w:rFonts w:ascii="Times New Roman" w:hAnsi="Times New Roman" w:cs="Times New Roman"/>
          <w:sz w:val="28"/>
          <w:szCs w:val="28"/>
          <w:lang w:val="vi-VN"/>
        </w:rPr>
      </w:pPr>
    </w:p>
    <w:sectPr w:rsidR="00AE4525" w:rsidRPr="003340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40"/>
    <w:rsid w:val="0019001B"/>
    <w:rsid w:val="00334040"/>
    <w:rsid w:val="003D47C6"/>
    <w:rsid w:val="004B7D10"/>
    <w:rsid w:val="00AE4525"/>
    <w:rsid w:val="00BE3AAD"/>
    <w:rsid w:val="00E4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00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00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2020-03-02T06:24:00Z</dcterms:created>
  <dcterms:modified xsi:type="dcterms:W3CDTF">2020-03-02T06:58:00Z</dcterms:modified>
</cp:coreProperties>
</file>