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Pr="00B024DC" w:rsidRDefault="00B024DC" w:rsidP="00B02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ĐỀ ÔN HÓA 9 LẦN 4</w:t>
      </w:r>
    </w:p>
    <w:p w:rsidR="00B024DC" w:rsidRPr="00B024DC" w:rsidRDefault="00B024DC" w:rsidP="00B024DC">
      <w:pPr>
        <w:pStyle w:val="ListParagraph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BÀI TẬP:</w:t>
      </w:r>
    </w:p>
    <w:p w:rsidR="00B024DC" w:rsidRPr="00B024DC" w:rsidRDefault="00B024DC" w:rsidP="00B024D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Câu 1</w:t>
      </w:r>
      <w:r w:rsidRPr="00B024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24DC">
        <w:rPr>
          <w:rFonts w:ascii="Times New Roman" w:hAnsi="Times New Roman" w:cs="Times New Roman"/>
          <w:sz w:val="28"/>
          <w:szCs w:val="28"/>
        </w:rPr>
        <w:t>Viết phương trình hóa học biểu diễn sự chuyển đổi sau đây:</w:t>
      </w:r>
    </w:p>
    <w:p w:rsidR="00B024DC" w:rsidRPr="00B024DC" w:rsidRDefault="00B024DC" w:rsidP="00B024D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sz w:val="28"/>
          <w:szCs w:val="28"/>
        </w:rPr>
        <w:t xml:space="preserve">Fe </w:t>
      </w:r>
      <w:r w:rsidRPr="00B024DC">
        <w:rPr>
          <w:rFonts w:ascii="Times New Roman" w:hAnsi="Times New Roman" w:cs="Times New Roman"/>
          <w:position w:val="-6"/>
          <w:sz w:val="28"/>
          <w:szCs w:val="28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1pt" o:ole="">
            <v:imagedata r:id="rId6" o:title=""/>
          </v:shape>
          <o:OLEObject Type="Embed" ProgID="Equation.3" ShapeID="_x0000_i1025" DrawAspect="Content" ObjectID="_1645013073" r:id="rId7"/>
        </w:object>
      </w:r>
      <w:r w:rsidRPr="00B024DC">
        <w:rPr>
          <w:rFonts w:ascii="Times New Roman" w:hAnsi="Times New Roman" w:cs="Times New Roman"/>
          <w:sz w:val="28"/>
          <w:szCs w:val="28"/>
        </w:rPr>
        <w:t xml:space="preserve"> FeCl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24DC">
        <w:rPr>
          <w:rFonts w:ascii="Times New Roman" w:hAnsi="Times New Roman" w:cs="Times New Roman"/>
          <w:sz w:val="28"/>
          <w:szCs w:val="28"/>
        </w:rPr>
        <w:t xml:space="preserve"> </w:t>
      </w:r>
      <w:r w:rsidRPr="00B024DC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026" type="#_x0000_t75" style="width:36.75pt;height:16.1pt" o:ole="">
            <v:imagedata r:id="rId8" o:title=""/>
          </v:shape>
          <o:OLEObject Type="Embed" ProgID="Equation.3" ShapeID="_x0000_i1026" DrawAspect="Content" ObjectID="_1645013074" r:id="rId9"/>
        </w:object>
      </w:r>
      <w:r w:rsidRPr="00B02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4DC">
        <w:rPr>
          <w:rFonts w:ascii="Times New Roman" w:hAnsi="Times New Roman" w:cs="Times New Roman"/>
          <w:sz w:val="28"/>
          <w:szCs w:val="28"/>
        </w:rPr>
        <w:t>Fe(</w:t>
      </w:r>
      <w:proofErr w:type="gramEnd"/>
      <w:r w:rsidRPr="00B024DC">
        <w:rPr>
          <w:rFonts w:ascii="Times New Roman" w:hAnsi="Times New Roman" w:cs="Times New Roman"/>
          <w:sz w:val="28"/>
          <w:szCs w:val="28"/>
        </w:rPr>
        <w:t>OH)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24DC">
        <w:rPr>
          <w:rFonts w:ascii="Times New Roman" w:hAnsi="Times New Roman" w:cs="Times New Roman"/>
          <w:sz w:val="28"/>
          <w:szCs w:val="28"/>
        </w:rPr>
        <w:t xml:space="preserve"> </w:t>
      </w:r>
      <w:r w:rsidRPr="00B024DC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027" type="#_x0000_t75" style="width:36.75pt;height:16.1pt" o:ole="">
            <v:imagedata r:id="rId10" o:title=""/>
          </v:shape>
          <o:OLEObject Type="Embed" ProgID="Equation.3" ShapeID="_x0000_i1027" DrawAspect="Content" ObjectID="_1645013075" r:id="rId11"/>
        </w:object>
      </w:r>
      <w:r w:rsidRPr="00B024DC">
        <w:rPr>
          <w:rFonts w:ascii="Times New Roman" w:hAnsi="Times New Roman" w:cs="Times New Roman"/>
          <w:sz w:val="28"/>
          <w:szCs w:val="28"/>
        </w:rPr>
        <w:t>Fe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hAnsi="Times New Roman" w:cs="Times New Roman"/>
          <w:sz w:val="28"/>
          <w:szCs w:val="28"/>
        </w:rPr>
        <w:t>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24DC">
        <w:rPr>
          <w:rFonts w:ascii="Times New Roman" w:hAnsi="Times New Roman" w:cs="Times New Roman"/>
          <w:sz w:val="28"/>
          <w:szCs w:val="28"/>
        </w:rPr>
        <w:t xml:space="preserve"> </w:t>
      </w:r>
      <w:r w:rsidRPr="00B024DC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028" type="#_x0000_t75" style="width:36.75pt;height:16.1pt" o:ole="">
            <v:imagedata r:id="rId12" o:title=""/>
          </v:shape>
          <o:OLEObject Type="Embed" ProgID="Equation.3" ShapeID="_x0000_i1028" DrawAspect="Content" ObjectID="_1645013076" r:id="rId13"/>
        </w:object>
      </w:r>
      <w:r w:rsidRPr="00B024DC">
        <w:rPr>
          <w:rFonts w:ascii="Times New Roman" w:hAnsi="Times New Roman" w:cs="Times New Roman"/>
          <w:sz w:val="28"/>
          <w:szCs w:val="28"/>
        </w:rPr>
        <w:t>Fe</w:t>
      </w:r>
    </w:p>
    <w:p w:rsidR="00B024DC" w:rsidRPr="00B024DC" w:rsidRDefault="00B024DC" w:rsidP="00B024D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Câu 2</w:t>
      </w:r>
      <w:r w:rsidRPr="00B024DC">
        <w:rPr>
          <w:rFonts w:ascii="Times New Roman" w:hAnsi="Times New Roman" w:cs="Times New Roman"/>
          <w:b/>
          <w:sz w:val="28"/>
          <w:szCs w:val="28"/>
        </w:rPr>
        <w:t>:</w:t>
      </w:r>
      <w:r w:rsidRPr="00B024DC">
        <w:rPr>
          <w:rFonts w:ascii="Times New Roman" w:hAnsi="Times New Roman" w:cs="Times New Roman"/>
          <w:sz w:val="28"/>
          <w:szCs w:val="28"/>
        </w:rPr>
        <w:t xml:space="preserve"> Nhận biết 4 dung dịch mất nhãn sau: HCl, H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hAnsi="Times New Roman" w:cs="Times New Roman"/>
          <w:sz w:val="28"/>
          <w:szCs w:val="28"/>
        </w:rPr>
        <w:t>SO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024DC">
        <w:rPr>
          <w:rFonts w:ascii="Times New Roman" w:hAnsi="Times New Roman" w:cs="Times New Roman"/>
          <w:sz w:val="28"/>
          <w:szCs w:val="28"/>
        </w:rPr>
        <w:t>, NaOH, Na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hAnsi="Times New Roman" w:cs="Times New Roman"/>
          <w:sz w:val="28"/>
          <w:szCs w:val="28"/>
        </w:rPr>
        <w:t>SO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B024DC">
        <w:rPr>
          <w:rFonts w:ascii="Times New Roman" w:hAnsi="Times New Roman" w:cs="Times New Roman"/>
          <w:sz w:val="28"/>
          <w:szCs w:val="28"/>
        </w:rPr>
        <w:t xml:space="preserve">bằng phương pháp hóa học. </w:t>
      </w:r>
      <w:proofErr w:type="gramStart"/>
      <w:r w:rsidRPr="00B024DC">
        <w:rPr>
          <w:rFonts w:ascii="Times New Roman" w:hAnsi="Times New Roman" w:cs="Times New Roman"/>
          <w:sz w:val="28"/>
          <w:szCs w:val="28"/>
        </w:rPr>
        <w:t>Viết phương trình hóa học xảy ra (nếu có)?</w:t>
      </w:r>
      <w:proofErr w:type="gramEnd"/>
    </w:p>
    <w:p w:rsidR="00B024DC" w:rsidRPr="00B024DC" w:rsidRDefault="00B024DC" w:rsidP="00B024D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Câu 3</w:t>
      </w:r>
      <w:r w:rsidRPr="00B024DC">
        <w:rPr>
          <w:rFonts w:ascii="Times New Roman" w:hAnsi="Times New Roman" w:cs="Times New Roman"/>
          <w:b/>
          <w:sz w:val="28"/>
          <w:szCs w:val="28"/>
        </w:rPr>
        <w:t>:</w:t>
      </w:r>
      <w:r w:rsidRPr="00B024DC">
        <w:rPr>
          <w:rFonts w:ascii="Times New Roman" w:hAnsi="Times New Roman" w:cs="Times New Roman"/>
          <w:sz w:val="28"/>
          <w:szCs w:val="28"/>
        </w:rPr>
        <w:t xml:space="preserve"> Cho 5 gam hỗn hợp hai muối CaCO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24DC">
        <w:rPr>
          <w:rFonts w:ascii="Times New Roman" w:hAnsi="Times New Roman" w:cs="Times New Roman"/>
          <w:sz w:val="28"/>
          <w:szCs w:val="28"/>
        </w:rPr>
        <w:t xml:space="preserve"> và CaSO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B024DC">
        <w:rPr>
          <w:rFonts w:ascii="Times New Roman" w:hAnsi="Times New Roman" w:cs="Times New Roman"/>
          <w:sz w:val="28"/>
          <w:szCs w:val="28"/>
        </w:rPr>
        <w:t>tác dụng vừa đủ với 200 ml dung dịch HCl, sinh ra 0,448 lít khí CO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hAnsi="Times New Roman" w:cs="Times New Roman"/>
          <w:sz w:val="28"/>
          <w:szCs w:val="28"/>
        </w:rPr>
        <w:t xml:space="preserve"> (đktc). Tính:</w:t>
      </w:r>
    </w:p>
    <w:p w:rsidR="00B024DC" w:rsidRPr="00B024DC" w:rsidRDefault="00B024DC" w:rsidP="00B024D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sz w:val="28"/>
          <w:szCs w:val="28"/>
        </w:rPr>
        <w:t>a. Nồng độ mol của dung dịch HCl đã dùng.</w:t>
      </w:r>
    </w:p>
    <w:p w:rsidR="00B024DC" w:rsidRDefault="00B024DC" w:rsidP="00B024D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sz w:val="28"/>
          <w:szCs w:val="28"/>
        </w:rPr>
        <w:t xml:space="preserve">b. Thành phần phần trăm </w:t>
      </w:r>
      <w:proofErr w:type="gramStart"/>
      <w:r w:rsidRPr="00B024D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B024DC">
        <w:rPr>
          <w:rFonts w:ascii="Times New Roman" w:hAnsi="Times New Roman" w:cs="Times New Roman"/>
          <w:sz w:val="28"/>
          <w:szCs w:val="28"/>
        </w:rPr>
        <w:t xml:space="preserve"> khối lượng của mỗi muối trong hỗn hợp đầu.</w:t>
      </w:r>
    </w:p>
    <w:p w:rsidR="00B024DC" w:rsidRPr="00B024DC" w:rsidRDefault="00B024DC" w:rsidP="00B024D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4DC" w:rsidRPr="00B024DC" w:rsidRDefault="00B024DC" w:rsidP="00B024D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II. ĐÁP ÁN</w:t>
      </w:r>
    </w:p>
    <w:p w:rsidR="00B024DC" w:rsidRDefault="00B0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Pr="00D157F7">
        <w:rPr>
          <w:b/>
          <w:sz w:val="28"/>
          <w:szCs w:val="28"/>
        </w:rPr>
        <w:t>:</w:t>
      </w:r>
    </w:p>
    <w:p w:rsidR="00B024DC" w:rsidRPr="00B024DC" w:rsidRDefault="00B024DC" w:rsidP="00B024DC">
      <w:pPr>
        <w:tabs>
          <w:tab w:val="right" w:leader="dot" w:pos="9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DC">
        <w:rPr>
          <w:rFonts w:ascii="Times New Roman" w:eastAsia="Times New Roman" w:hAnsi="Times New Roman" w:cs="Times New Roman"/>
          <w:sz w:val="28"/>
          <w:szCs w:val="28"/>
        </w:rPr>
        <w:t>(1) 2Fe + 3Cl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4DC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360">
          <v:shape id="_x0000_i1029" type="#_x0000_t75" style="width:33.7pt;height:18.4pt" o:ole="">
            <v:imagedata r:id="rId14" o:title=""/>
          </v:shape>
          <o:OLEObject Type="Embed" ProgID="Equation.3" ShapeID="_x0000_i1029" DrawAspect="Content" ObjectID="_1645013077" r:id="rId15"/>
        </w:objec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2FeCl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B024DC" w:rsidRPr="00B024DC" w:rsidRDefault="00B024DC" w:rsidP="00B024DC">
      <w:pPr>
        <w:tabs>
          <w:tab w:val="right" w:leader="dot" w:pos="9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DC">
        <w:rPr>
          <w:rFonts w:ascii="Times New Roman" w:eastAsia="Times New Roman" w:hAnsi="Times New Roman" w:cs="Times New Roman"/>
          <w:sz w:val="28"/>
          <w:szCs w:val="28"/>
        </w:rPr>
        <w:t>(2) FeCl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+ 3NaOH →</w:t>
      </w:r>
      <w:proofErr w:type="gramStart"/>
      <w:r w:rsidRPr="00B024DC">
        <w:rPr>
          <w:rFonts w:ascii="Times New Roman" w:eastAsia="Times New Roman" w:hAnsi="Times New Roman" w:cs="Times New Roman"/>
          <w:sz w:val="28"/>
          <w:szCs w:val="28"/>
        </w:rPr>
        <w:t>Fe(</w:t>
      </w:r>
      <w:proofErr w:type="gramEnd"/>
      <w:r w:rsidRPr="00B024DC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↓ + 3NaCl</w:t>
      </w:r>
    </w:p>
    <w:p w:rsidR="00B024DC" w:rsidRPr="00B024DC" w:rsidRDefault="00B024DC" w:rsidP="00B024DC">
      <w:pPr>
        <w:tabs>
          <w:tab w:val="right" w:leader="dot" w:pos="9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(3) </w:t>
      </w:r>
      <w:proofErr w:type="gramStart"/>
      <w:r w:rsidRPr="00B024DC">
        <w:rPr>
          <w:rFonts w:ascii="Times New Roman" w:eastAsia="Times New Roman" w:hAnsi="Times New Roman" w:cs="Times New Roman"/>
          <w:sz w:val="28"/>
          <w:szCs w:val="28"/>
        </w:rPr>
        <w:t>2Fe(</w:t>
      </w:r>
      <w:proofErr w:type="gramEnd"/>
      <w:r w:rsidRPr="00B024DC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B024DC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360">
          <v:shape id="_x0000_i1030" type="#_x0000_t75" style="width:33.7pt;height:18.4pt" o:ole="">
            <v:imagedata r:id="rId14" o:title=""/>
          </v:shape>
          <o:OLEObject Type="Embed" ProgID="Equation.3" ShapeID="_x0000_i1030" DrawAspect="Content" ObjectID="_1645013078" r:id="rId16"/>
        </w:objec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Fe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+ 3H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B024DC" w:rsidRPr="00B024DC" w:rsidRDefault="00B024DC" w:rsidP="00B024DC">
      <w:pPr>
        <w:rPr>
          <w:rFonts w:ascii="Times New Roman" w:eastAsia="Times New Roman" w:hAnsi="Times New Roman" w:cs="Times New Roman"/>
          <w:sz w:val="28"/>
          <w:szCs w:val="28"/>
        </w:rPr>
      </w:pPr>
      <w:r w:rsidRPr="00B024DC">
        <w:rPr>
          <w:rFonts w:ascii="Times New Roman" w:eastAsia="Times New Roman" w:hAnsi="Times New Roman" w:cs="Times New Roman"/>
          <w:sz w:val="28"/>
          <w:szCs w:val="28"/>
        </w:rPr>
        <w:t>(4) Fe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+ 3CO </w:t>
      </w:r>
      <w:r w:rsidRPr="00B024DC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360">
          <v:shape id="_x0000_i1031" type="#_x0000_t75" style="width:33.7pt;height:18.4pt" o:ole="">
            <v:imagedata r:id="rId14" o:title=""/>
          </v:shape>
          <o:OLEObject Type="Embed" ProgID="Equation.3" ShapeID="_x0000_i1031" DrawAspect="Content" ObjectID="_1645013079" r:id="rId17"/>
        </w:objec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2Fe + 3CO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↑</w:t>
      </w:r>
      <w:bookmarkStart w:id="0" w:name="_GoBack"/>
      <w:bookmarkEnd w:id="0"/>
    </w:p>
    <w:p w:rsidR="00B024DC" w:rsidRDefault="00B024DC" w:rsidP="00B0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</w:t>
      </w:r>
      <w:r w:rsidRPr="00D157F7">
        <w:rPr>
          <w:b/>
          <w:sz w:val="28"/>
          <w:szCs w:val="28"/>
        </w:rPr>
        <w:t>:</w:t>
      </w:r>
    </w:p>
    <w:p w:rsidR="00B024DC" w:rsidRPr="0079439A" w:rsidRDefault="00B024DC" w:rsidP="00B024DC">
      <w:pPr>
        <w:pStyle w:val="Title"/>
        <w:spacing w:line="360" w:lineRule="auto"/>
        <w:jc w:val="left"/>
        <w:rPr>
          <w:color w:val="auto"/>
          <w:sz w:val="28"/>
          <w:szCs w:val="28"/>
          <w:lang w:val="pt-BR"/>
        </w:rPr>
      </w:pPr>
      <w:r w:rsidRPr="0079439A">
        <w:rPr>
          <w:color w:val="auto"/>
          <w:sz w:val="28"/>
          <w:szCs w:val="28"/>
          <w:lang w:val="pt-BR"/>
        </w:rPr>
        <w:t>- Trích mẫu thử.</w:t>
      </w:r>
    </w:p>
    <w:p w:rsidR="00B024DC" w:rsidRPr="0079439A" w:rsidRDefault="00B024DC" w:rsidP="00B024DC">
      <w:pPr>
        <w:pStyle w:val="Title"/>
        <w:spacing w:line="360" w:lineRule="auto"/>
        <w:jc w:val="left"/>
        <w:rPr>
          <w:color w:val="auto"/>
          <w:sz w:val="28"/>
          <w:szCs w:val="28"/>
          <w:lang w:val="pt-BR"/>
        </w:rPr>
      </w:pPr>
      <w:r w:rsidRPr="0079439A">
        <w:rPr>
          <w:color w:val="auto"/>
          <w:sz w:val="28"/>
          <w:szCs w:val="28"/>
          <w:lang w:val="pt-BR"/>
        </w:rPr>
        <w:t>- Cho quỳ tím lần lượt vào 4 mẫu thử.</w:t>
      </w:r>
    </w:p>
    <w:p w:rsidR="00B024DC" w:rsidRPr="0079439A" w:rsidRDefault="00B024DC" w:rsidP="00B024DC">
      <w:pPr>
        <w:pStyle w:val="Title"/>
        <w:spacing w:line="360" w:lineRule="auto"/>
        <w:jc w:val="left"/>
        <w:rPr>
          <w:color w:val="auto"/>
          <w:sz w:val="28"/>
          <w:szCs w:val="28"/>
          <w:lang w:val="pt-BR"/>
        </w:rPr>
      </w:pPr>
      <w:r w:rsidRPr="0079439A">
        <w:rPr>
          <w:color w:val="auto"/>
          <w:sz w:val="28"/>
          <w:szCs w:val="28"/>
          <w:lang w:val="pt-BR"/>
        </w:rPr>
        <w:t>+ Mẫu làm quỳ tím hóa xanh là dung dịch NaOH.</w:t>
      </w:r>
    </w:p>
    <w:p w:rsidR="00B024DC" w:rsidRPr="0079439A" w:rsidRDefault="00B024DC" w:rsidP="00B024DC">
      <w:pPr>
        <w:pStyle w:val="Title"/>
        <w:spacing w:line="480" w:lineRule="auto"/>
        <w:jc w:val="left"/>
        <w:rPr>
          <w:color w:val="auto"/>
          <w:sz w:val="28"/>
          <w:szCs w:val="28"/>
          <w:lang w:val="pt-BR"/>
        </w:rPr>
      </w:pPr>
      <w:r w:rsidRPr="0079439A">
        <w:rPr>
          <w:color w:val="auto"/>
          <w:sz w:val="28"/>
          <w:szCs w:val="28"/>
          <w:lang w:val="pt-BR"/>
        </w:rPr>
        <w:t>+ Mẫu không làm đổi màu quỳ tím là dung dịch Na</w:t>
      </w:r>
      <w:r w:rsidRPr="0079439A">
        <w:rPr>
          <w:color w:val="auto"/>
          <w:sz w:val="28"/>
          <w:szCs w:val="28"/>
          <w:vertAlign w:val="subscript"/>
          <w:lang w:val="pt-BR"/>
        </w:rPr>
        <w:t>2</w:t>
      </w:r>
      <w:r w:rsidRPr="0079439A">
        <w:rPr>
          <w:color w:val="auto"/>
          <w:sz w:val="28"/>
          <w:szCs w:val="28"/>
          <w:lang w:val="pt-BR"/>
        </w:rPr>
        <w:t>SO</w:t>
      </w:r>
      <w:r w:rsidRPr="0079439A">
        <w:rPr>
          <w:color w:val="auto"/>
          <w:sz w:val="28"/>
          <w:szCs w:val="28"/>
          <w:vertAlign w:val="subscript"/>
          <w:lang w:val="pt-BR"/>
        </w:rPr>
        <w:t>4</w:t>
      </w:r>
      <w:r w:rsidRPr="0079439A">
        <w:rPr>
          <w:color w:val="auto"/>
          <w:sz w:val="28"/>
          <w:szCs w:val="28"/>
          <w:lang w:val="pt-BR"/>
        </w:rPr>
        <w:t>.</w:t>
      </w:r>
    </w:p>
    <w:p w:rsidR="00B024DC" w:rsidRDefault="00B024DC" w:rsidP="00B024DC">
      <w:pPr>
        <w:pStyle w:val="Title"/>
        <w:spacing w:line="480" w:lineRule="auto"/>
        <w:jc w:val="left"/>
        <w:rPr>
          <w:color w:val="auto"/>
          <w:sz w:val="28"/>
          <w:szCs w:val="28"/>
          <w:lang w:val="pt-BR"/>
        </w:rPr>
      </w:pPr>
      <w:r w:rsidRPr="0079439A">
        <w:rPr>
          <w:color w:val="auto"/>
          <w:sz w:val="28"/>
          <w:szCs w:val="28"/>
          <w:lang w:val="pt-BR"/>
        </w:rPr>
        <w:t>+ Hai mẫu làm quỳ tím hóa đỏ là dung dịch HCl và H</w:t>
      </w:r>
      <w:r w:rsidRPr="0079439A">
        <w:rPr>
          <w:color w:val="auto"/>
          <w:sz w:val="28"/>
          <w:szCs w:val="28"/>
          <w:vertAlign w:val="subscript"/>
          <w:lang w:val="pt-BR"/>
        </w:rPr>
        <w:t>2</w:t>
      </w:r>
      <w:r w:rsidRPr="0079439A">
        <w:rPr>
          <w:color w:val="auto"/>
          <w:sz w:val="28"/>
          <w:szCs w:val="28"/>
          <w:lang w:val="pt-BR"/>
        </w:rPr>
        <w:t>SO</w:t>
      </w:r>
      <w:r w:rsidRPr="0079439A">
        <w:rPr>
          <w:color w:val="auto"/>
          <w:sz w:val="28"/>
          <w:szCs w:val="28"/>
          <w:vertAlign w:val="subscript"/>
          <w:lang w:val="pt-BR"/>
        </w:rPr>
        <w:t>4</w:t>
      </w:r>
      <w:r w:rsidRPr="0079439A">
        <w:rPr>
          <w:color w:val="auto"/>
          <w:sz w:val="28"/>
          <w:szCs w:val="28"/>
          <w:lang w:val="pt-BR"/>
        </w:rPr>
        <w:t>.</w:t>
      </w:r>
    </w:p>
    <w:p w:rsidR="00B024DC" w:rsidRPr="0079439A" w:rsidRDefault="00B024DC" w:rsidP="00B024DC">
      <w:pPr>
        <w:pStyle w:val="Title"/>
        <w:spacing w:line="480" w:lineRule="auto"/>
        <w:jc w:val="left"/>
        <w:rPr>
          <w:color w:val="auto"/>
          <w:sz w:val="28"/>
          <w:szCs w:val="28"/>
          <w:lang w:val="pt-BR"/>
        </w:rPr>
      </w:pPr>
      <w:r w:rsidRPr="0079439A">
        <w:rPr>
          <w:color w:val="auto"/>
          <w:sz w:val="28"/>
          <w:szCs w:val="28"/>
          <w:lang w:val="pt-BR"/>
        </w:rPr>
        <w:t>- Cho dung dịch BaCl</w:t>
      </w:r>
      <w:r w:rsidRPr="0079439A">
        <w:rPr>
          <w:color w:val="auto"/>
          <w:sz w:val="28"/>
          <w:szCs w:val="28"/>
          <w:vertAlign w:val="subscript"/>
          <w:lang w:val="pt-BR"/>
        </w:rPr>
        <w:t>2</w:t>
      </w:r>
      <w:r w:rsidRPr="0079439A">
        <w:rPr>
          <w:color w:val="auto"/>
          <w:sz w:val="28"/>
          <w:szCs w:val="28"/>
          <w:lang w:val="pt-BR"/>
        </w:rPr>
        <w:t xml:space="preserve"> vào 2 mẫu còn lại. Mẫu xuất hiện kết tủa trắng là dung dịch H</w:t>
      </w:r>
      <w:r w:rsidRPr="0079439A">
        <w:rPr>
          <w:color w:val="auto"/>
          <w:sz w:val="28"/>
          <w:szCs w:val="28"/>
          <w:vertAlign w:val="subscript"/>
          <w:lang w:val="pt-BR"/>
        </w:rPr>
        <w:t>2</w:t>
      </w:r>
      <w:r w:rsidRPr="0079439A">
        <w:rPr>
          <w:color w:val="auto"/>
          <w:sz w:val="28"/>
          <w:szCs w:val="28"/>
          <w:lang w:val="pt-BR"/>
        </w:rPr>
        <w:t>SO</w:t>
      </w:r>
      <w:r w:rsidRPr="0079439A">
        <w:rPr>
          <w:color w:val="auto"/>
          <w:sz w:val="28"/>
          <w:szCs w:val="28"/>
          <w:vertAlign w:val="subscript"/>
          <w:lang w:val="pt-BR"/>
        </w:rPr>
        <w:t>4</w:t>
      </w:r>
      <w:r w:rsidRPr="0079439A">
        <w:rPr>
          <w:color w:val="auto"/>
          <w:sz w:val="28"/>
          <w:szCs w:val="28"/>
          <w:lang w:val="pt-BR"/>
        </w:rPr>
        <w:t>.</w:t>
      </w:r>
    </w:p>
    <w:p w:rsidR="00B024DC" w:rsidRPr="0079439A" w:rsidRDefault="00B024DC" w:rsidP="00B024DC">
      <w:pPr>
        <w:pStyle w:val="Title"/>
        <w:spacing w:line="480" w:lineRule="auto"/>
        <w:jc w:val="left"/>
        <w:rPr>
          <w:color w:val="auto"/>
          <w:sz w:val="28"/>
          <w:szCs w:val="28"/>
          <w:lang w:val="pt-BR"/>
        </w:rPr>
      </w:pPr>
      <w:r w:rsidRPr="0079439A">
        <w:rPr>
          <w:color w:val="auto"/>
          <w:sz w:val="28"/>
          <w:szCs w:val="28"/>
          <w:lang w:val="pt-BR"/>
        </w:rPr>
        <w:lastRenderedPageBreak/>
        <w:t>BaCl</w:t>
      </w:r>
      <w:r w:rsidRPr="0079439A">
        <w:rPr>
          <w:color w:val="auto"/>
          <w:sz w:val="28"/>
          <w:szCs w:val="28"/>
          <w:vertAlign w:val="subscript"/>
          <w:lang w:val="pt-BR"/>
        </w:rPr>
        <w:t>2</w:t>
      </w:r>
      <w:r w:rsidRPr="0079439A">
        <w:rPr>
          <w:color w:val="auto"/>
          <w:sz w:val="28"/>
          <w:szCs w:val="28"/>
          <w:lang w:val="pt-BR"/>
        </w:rPr>
        <w:t xml:space="preserve"> + H</w:t>
      </w:r>
      <w:r w:rsidRPr="0079439A">
        <w:rPr>
          <w:color w:val="auto"/>
          <w:sz w:val="28"/>
          <w:szCs w:val="28"/>
          <w:vertAlign w:val="subscript"/>
          <w:lang w:val="pt-BR"/>
        </w:rPr>
        <w:t>2</w:t>
      </w:r>
      <w:r w:rsidRPr="0079439A">
        <w:rPr>
          <w:color w:val="auto"/>
          <w:sz w:val="28"/>
          <w:szCs w:val="28"/>
          <w:lang w:val="pt-BR"/>
        </w:rPr>
        <w:t>SO</w:t>
      </w:r>
      <w:r w:rsidRPr="0079439A">
        <w:rPr>
          <w:color w:val="auto"/>
          <w:sz w:val="28"/>
          <w:szCs w:val="28"/>
          <w:vertAlign w:val="subscript"/>
          <w:lang w:val="pt-BR"/>
        </w:rPr>
        <w:t>4</w:t>
      </w:r>
      <w:r w:rsidRPr="0079439A">
        <w:rPr>
          <w:color w:val="auto"/>
          <w:sz w:val="28"/>
          <w:szCs w:val="28"/>
          <w:lang w:val="pt-BR"/>
        </w:rPr>
        <w:t xml:space="preserve"> → BaSO</w:t>
      </w:r>
      <w:r w:rsidRPr="0079439A">
        <w:rPr>
          <w:color w:val="auto"/>
          <w:sz w:val="28"/>
          <w:szCs w:val="28"/>
          <w:vertAlign w:val="subscript"/>
          <w:lang w:val="pt-BR"/>
        </w:rPr>
        <w:t>4</w:t>
      </w:r>
      <w:r w:rsidRPr="0079439A">
        <w:rPr>
          <w:color w:val="auto"/>
          <w:sz w:val="28"/>
          <w:szCs w:val="28"/>
          <w:lang w:val="pt-BR"/>
        </w:rPr>
        <w:t>↓ + 2HCl</w:t>
      </w:r>
    </w:p>
    <w:p w:rsidR="00B024DC" w:rsidRPr="00B024DC" w:rsidRDefault="00B024DC" w:rsidP="00B024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024DC">
        <w:rPr>
          <w:rFonts w:ascii="Times New Roman" w:hAnsi="Times New Roman" w:cs="Times New Roman"/>
          <w:sz w:val="28"/>
          <w:szCs w:val="28"/>
          <w:lang w:val="pt-BR"/>
        </w:rPr>
        <w:t>- Mẫu còn lại là dung dịch HCl không có hiện tượng.</w:t>
      </w:r>
    </w:p>
    <w:p w:rsidR="00B024DC" w:rsidRPr="00B024DC" w:rsidRDefault="00B024DC" w:rsidP="00B024DC">
      <w:pPr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Câu 3</w:t>
      </w:r>
      <w:r w:rsidRPr="00B024DC">
        <w:rPr>
          <w:rFonts w:ascii="Times New Roman" w:hAnsi="Times New Roman" w:cs="Times New Roman"/>
          <w:b/>
          <w:sz w:val="28"/>
          <w:szCs w:val="28"/>
        </w:rPr>
        <w:t>:</w:t>
      </w:r>
    </w:p>
    <w:p w:rsidR="00B024DC" w:rsidRPr="00B024DC" w:rsidRDefault="00B024DC" w:rsidP="00B024DC">
      <w:pPr>
        <w:tabs>
          <w:tab w:val="left" w:pos="21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DC">
        <w:rPr>
          <w:rFonts w:ascii="Times New Roman" w:eastAsia="Times New Roman" w:hAnsi="Times New Roman" w:cs="Times New Roman"/>
          <w:sz w:val="28"/>
          <w:szCs w:val="28"/>
        </w:rPr>
        <w:t>CaSO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không phản ứng với HCl</w:t>
      </w:r>
    </w:p>
    <w:p w:rsidR="00B024DC" w:rsidRPr="00B024DC" w:rsidRDefault="00B024DC" w:rsidP="00B024DC">
      <w:pPr>
        <w:tabs>
          <w:tab w:val="right" w:leader="dot" w:pos="9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DC">
        <w:rPr>
          <w:rFonts w:ascii="Times New Roman" w:eastAsia="Times New Roman" w:hAnsi="Times New Roman" w:cs="Times New Roman"/>
          <w:sz w:val="28"/>
          <w:szCs w:val="28"/>
        </w:rPr>
        <w:t>Số mol của CO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: (0,448:22</w:t>
      </w:r>
      <w:proofErr w:type="gramStart"/>
      <w:r w:rsidRPr="00B024DC">
        <w:rPr>
          <w:rFonts w:ascii="Times New Roman" w:eastAsia="Times New Roman" w:hAnsi="Times New Roman" w:cs="Times New Roman"/>
          <w:sz w:val="28"/>
          <w:szCs w:val="28"/>
        </w:rPr>
        <w:t>,4</w:t>
      </w:r>
      <w:proofErr w:type="gramEnd"/>
      <w:r w:rsidRPr="00B024DC">
        <w:rPr>
          <w:rFonts w:ascii="Times New Roman" w:eastAsia="Times New Roman" w:hAnsi="Times New Roman" w:cs="Times New Roman"/>
          <w:sz w:val="28"/>
          <w:szCs w:val="28"/>
        </w:rPr>
        <w:t>)=0,02 mol</w:t>
      </w:r>
    </w:p>
    <w:p w:rsidR="00B024DC" w:rsidRPr="00B024DC" w:rsidRDefault="00B024DC" w:rsidP="00B024DC">
      <w:pPr>
        <w:tabs>
          <w:tab w:val="right" w:leader="dot" w:pos="9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4DC">
        <w:rPr>
          <w:rFonts w:ascii="Times New Roman" w:eastAsia="Times New Roman" w:hAnsi="Times New Roman" w:cs="Times New Roman"/>
          <w:sz w:val="28"/>
          <w:szCs w:val="28"/>
        </w:rPr>
        <w:t>CaCO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 +</w:t>
      </w:r>
      <w:proofErr w:type="gramEnd"/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2HCl   → CaCl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  +   CO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↑   +  H</w:t>
      </w:r>
      <w:r w:rsidRPr="00B02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024DC"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B024DC" w:rsidRPr="00B024DC" w:rsidRDefault="00B024DC" w:rsidP="00B024DC">
      <w:pPr>
        <w:tabs>
          <w:tab w:val="right" w:leader="dot" w:pos="9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DC">
        <w:rPr>
          <w:rFonts w:ascii="Times New Roman" w:eastAsia="Times New Roman" w:hAnsi="Times New Roman" w:cs="Times New Roman"/>
          <w:sz w:val="28"/>
          <w:szCs w:val="28"/>
        </w:rPr>
        <w:t>1                2                                   1</w:t>
      </w:r>
    </w:p>
    <w:p w:rsidR="00B024DC" w:rsidRPr="00B024DC" w:rsidRDefault="00B024DC" w:rsidP="00B024DC">
      <w:pPr>
        <w:tabs>
          <w:tab w:val="right" w:leader="dot" w:pos="9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DC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Start"/>
      <w:r w:rsidRPr="00B024DC">
        <w:rPr>
          <w:rFonts w:ascii="Times New Roman" w:eastAsia="Times New Roman" w:hAnsi="Times New Roman" w:cs="Times New Roman"/>
          <w:sz w:val="28"/>
          <w:szCs w:val="28"/>
        </w:rPr>
        <w:t>,02</w:t>
      </w:r>
      <w:proofErr w:type="gramEnd"/>
      <w:r w:rsidRPr="00B024DC">
        <w:rPr>
          <w:rFonts w:ascii="Times New Roman" w:eastAsia="Times New Roman" w:hAnsi="Times New Roman" w:cs="Times New Roman"/>
          <w:sz w:val="28"/>
          <w:szCs w:val="28"/>
        </w:rPr>
        <w:t xml:space="preserve">           0,04                              0,02</w:t>
      </w:r>
    </w:p>
    <w:p w:rsidR="00B024DC" w:rsidRPr="00B024DC" w:rsidRDefault="00B024DC" w:rsidP="00B024DC">
      <w:pPr>
        <w:pStyle w:val="ListParagraph"/>
        <w:tabs>
          <w:tab w:val="right" w:leader="dot" w:pos="9600"/>
        </w:tabs>
        <w:spacing w:line="360" w:lineRule="auto"/>
        <w:ind w:hanging="5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4DC">
        <w:rPr>
          <w:rFonts w:ascii="Times New Roman" w:hAnsi="Times New Roman" w:cs="Times New Roman"/>
          <w:sz w:val="28"/>
          <w:szCs w:val="28"/>
        </w:rPr>
        <w:t>a.Nồng</w:t>
      </w:r>
      <w:proofErr w:type="gramEnd"/>
      <w:r w:rsidRPr="00B024DC">
        <w:rPr>
          <w:rFonts w:ascii="Times New Roman" w:hAnsi="Times New Roman" w:cs="Times New Roman"/>
          <w:sz w:val="28"/>
          <w:szCs w:val="28"/>
        </w:rPr>
        <w:t xml:space="preserve"> độ mol của dung dịch HCl: (0,04:0,2) = 0,2 M </w:t>
      </w:r>
    </w:p>
    <w:p w:rsidR="00B024DC" w:rsidRPr="00B024DC" w:rsidRDefault="00B024DC" w:rsidP="00B024DC">
      <w:pPr>
        <w:pStyle w:val="ListParagraph"/>
        <w:tabs>
          <w:tab w:val="right" w:leader="dot" w:pos="9600"/>
        </w:tabs>
        <w:spacing w:line="360" w:lineRule="auto"/>
        <w:ind w:left="0" w:firstLine="1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4DC">
        <w:rPr>
          <w:rFonts w:ascii="Times New Roman" w:hAnsi="Times New Roman" w:cs="Times New Roman"/>
          <w:sz w:val="28"/>
          <w:szCs w:val="28"/>
        </w:rPr>
        <w:t>b.Khối</w:t>
      </w:r>
      <w:proofErr w:type="gramEnd"/>
      <w:r w:rsidRPr="00B024DC">
        <w:rPr>
          <w:rFonts w:ascii="Times New Roman" w:hAnsi="Times New Roman" w:cs="Times New Roman"/>
          <w:sz w:val="28"/>
          <w:szCs w:val="28"/>
        </w:rPr>
        <w:t xml:space="preserve"> lượng CaCO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24DC">
        <w:rPr>
          <w:rFonts w:ascii="Times New Roman" w:hAnsi="Times New Roman" w:cs="Times New Roman"/>
          <w:sz w:val="28"/>
          <w:szCs w:val="28"/>
        </w:rPr>
        <w:t>: (100.0,02) = 2 g</w:t>
      </w:r>
    </w:p>
    <w:p w:rsidR="00B024DC" w:rsidRPr="00B024DC" w:rsidRDefault="00B024DC" w:rsidP="00B024DC">
      <w:pPr>
        <w:pStyle w:val="ListParagraph"/>
        <w:tabs>
          <w:tab w:val="right" w:leader="dot" w:pos="96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sz w:val="28"/>
          <w:szCs w:val="28"/>
        </w:rPr>
        <w:t xml:space="preserve">   %CaCO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24DC">
        <w:rPr>
          <w:rFonts w:ascii="Times New Roman" w:hAnsi="Times New Roman" w:cs="Times New Roman"/>
          <w:sz w:val="28"/>
          <w:szCs w:val="28"/>
        </w:rPr>
        <w:t>= (2.100%)/5 = 40%</w:t>
      </w:r>
    </w:p>
    <w:p w:rsidR="00B024DC" w:rsidRPr="00B024DC" w:rsidRDefault="00B024DC" w:rsidP="00B024DC">
      <w:pPr>
        <w:pStyle w:val="ListParagraph"/>
        <w:tabs>
          <w:tab w:val="right" w:leader="dot" w:pos="9600"/>
        </w:tabs>
        <w:spacing w:line="360" w:lineRule="auto"/>
        <w:ind w:left="0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sz w:val="28"/>
          <w:szCs w:val="28"/>
        </w:rPr>
        <w:t>Khối lượng CaSO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024DC">
        <w:rPr>
          <w:rFonts w:ascii="Times New Roman" w:hAnsi="Times New Roman" w:cs="Times New Roman"/>
          <w:sz w:val="28"/>
          <w:szCs w:val="28"/>
        </w:rPr>
        <w:t>=5-2=3 g</w:t>
      </w:r>
    </w:p>
    <w:p w:rsidR="00B024DC" w:rsidRPr="00B024DC" w:rsidRDefault="00B024DC" w:rsidP="00B024DC">
      <w:pPr>
        <w:pStyle w:val="ListParagraph"/>
        <w:tabs>
          <w:tab w:val="right" w:leader="dot" w:pos="9600"/>
        </w:tabs>
        <w:spacing w:line="360" w:lineRule="auto"/>
        <w:ind w:left="0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B024DC">
        <w:rPr>
          <w:rFonts w:ascii="Times New Roman" w:hAnsi="Times New Roman" w:cs="Times New Roman"/>
          <w:sz w:val="28"/>
          <w:szCs w:val="28"/>
        </w:rPr>
        <w:t>%CaSO</w:t>
      </w:r>
      <w:r w:rsidRPr="00B024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B024DC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B024DC">
        <w:rPr>
          <w:rFonts w:ascii="Times New Roman" w:hAnsi="Times New Roman" w:cs="Times New Roman"/>
          <w:sz w:val="28"/>
          <w:szCs w:val="28"/>
        </w:rPr>
        <w:t>3.100%)/5=60%</w:t>
      </w:r>
    </w:p>
    <w:p w:rsidR="00B024DC" w:rsidRPr="00B024DC" w:rsidRDefault="00B024DC" w:rsidP="00B024DC">
      <w:pPr>
        <w:rPr>
          <w:rFonts w:ascii="Times New Roman" w:hAnsi="Times New Roman" w:cs="Times New Roman"/>
          <w:sz w:val="28"/>
          <w:szCs w:val="28"/>
        </w:rPr>
      </w:pPr>
    </w:p>
    <w:sectPr w:rsidR="00B024DC" w:rsidRPr="00B024DC" w:rsidSect="00B024D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4D37"/>
    <w:multiLevelType w:val="hybridMultilevel"/>
    <w:tmpl w:val="D264C650"/>
    <w:lvl w:ilvl="0" w:tplc="BC88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C"/>
    <w:rsid w:val="00680F0C"/>
    <w:rsid w:val="00B024DC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2020-03-06T08:09:00Z</dcterms:created>
  <dcterms:modified xsi:type="dcterms:W3CDTF">2020-03-06T08:16:00Z</dcterms:modified>
</cp:coreProperties>
</file>