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36" w:rsidRDefault="003F663D" w:rsidP="003F663D">
      <w:pPr>
        <w:jc w:val="center"/>
        <w:rPr>
          <w:b/>
          <w:sz w:val="28"/>
        </w:rPr>
      </w:pPr>
      <w:r w:rsidRPr="003F663D">
        <w:rPr>
          <w:b/>
          <w:sz w:val="28"/>
        </w:rPr>
        <w:t>HƯỚNG DẪN ÔN TẬP TẠI NHÀ MÔN GDCD 6.</w:t>
      </w:r>
      <w:r>
        <w:rPr>
          <w:b/>
          <w:sz w:val="28"/>
        </w:rPr>
        <w:t xml:space="preserve"> ( tuần 3)</w:t>
      </w:r>
    </w:p>
    <w:p w:rsidR="003F663D" w:rsidRPr="003F663D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 xml:space="preserve">CÂU HỎI: </w:t>
      </w:r>
    </w:p>
    <w:p w:rsidR="003F663D" w:rsidRPr="003F663D" w:rsidRDefault="003F663D" w:rsidP="003F663D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1. </w:t>
      </w:r>
      <w:r w:rsidRPr="003F663D">
        <w:rPr>
          <w:sz w:val="28"/>
          <w:szCs w:val="28"/>
          <w:lang w:val="it-IT"/>
        </w:rPr>
        <w:t xml:space="preserve">Nêu </w:t>
      </w:r>
      <w:r w:rsidRPr="003F663D">
        <w:rPr>
          <w:sz w:val="28"/>
          <w:szCs w:val="28"/>
          <w:lang w:val="it-IT"/>
        </w:rPr>
        <w:t>các</w:t>
      </w:r>
      <w:r w:rsidRPr="003F663D">
        <w:rPr>
          <w:sz w:val="28"/>
          <w:szCs w:val="28"/>
          <w:lang w:val="it-IT"/>
        </w:rPr>
        <w:t xml:space="preserve"> căn cứ để xác định công dân của một nước? </w:t>
      </w:r>
    </w:p>
    <w:p w:rsidR="003F663D" w:rsidRPr="003F663D" w:rsidRDefault="003F663D" w:rsidP="003F663D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  <w:r>
        <w:rPr>
          <w:color w:val="000000"/>
          <w:kern w:val="24"/>
          <w:sz w:val="28"/>
          <w:szCs w:val="28"/>
          <w:lang w:val="it-IT"/>
        </w:rPr>
        <w:t xml:space="preserve">2. </w:t>
      </w:r>
      <w:r w:rsidRPr="002669C7">
        <w:rPr>
          <w:color w:val="000000"/>
          <w:kern w:val="24"/>
          <w:sz w:val="28"/>
          <w:szCs w:val="28"/>
          <w:lang w:val="it-IT"/>
        </w:rPr>
        <w:t xml:space="preserve">Có ý kiến cho rằng : “Bố mẹ không thể đánh mắng các con vì bất kì lí do nào nếu không sẽ vi phạm vào quyền trẻ em” ? </w:t>
      </w:r>
      <w:r w:rsidRPr="00F36AD4">
        <w:rPr>
          <w:i/>
          <w:color w:val="000000"/>
          <w:kern w:val="24"/>
          <w:sz w:val="28"/>
          <w:szCs w:val="28"/>
          <w:lang w:val="it-IT"/>
        </w:rPr>
        <w:t>Em đồng tình hay không đồng tình với ý kiến trên, vì sao ?</w:t>
      </w:r>
      <w:r w:rsidRPr="002669C7">
        <w:rPr>
          <w:color w:val="000000"/>
          <w:kern w:val="24"/>
          <w:sz w:val="28"/>
          <w:szCs w:val="28"/>
          <w:lang w:val="it-IT"/>
        </w:rPr>
        <w:t xml:space="preserve"> </w:t>
      </w:r>
    </w:p>
    <w:p w:rsidR="003F663D" w:rsidRDefault="003F663D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3F663D" w:rsidRPr="002669C7" w:rsidRDefault="003F663D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3F663D" w:rsidRPr="003F663D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>HƯỚNG DẪN TRẢ LỜI:</w:t>
      </w:r>
    </w:p>
    <w:p w:rsidR="003F663D" w:rsidRDefault="003F663D" w:rsidP="003F663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1. </w:t>
      </w:r>
      <w:r w:rsidRPr="003F663D">
        <w:rPr>
          <w:sz w:val="28"/>
          <w:szCs w:val="28"/>
          <w:lang w:val="it-IT"/>
        </w:rPr>
        <w:t>C</w:t>
      </w:r>
      <w:r w:rsidRPr="003F663D">
        <w:rPr>
          <w:sz w:val="28"/>
          <w:szCs w:val="28"/>
          <w:lang w:val="it-IT"/>
        </w:rPr>
        <w:t>ác căn cứ để xác định công dân của một nước</w:t>
      </w:r>
      <w:r w:rsidRPr="003F663D">
        <w:rPr>
          <w:sz w:val="28"/>
          <w:szCs w:val="28"/>
          <w:lang w:val="it-IT"/>
        </w:rPr>
        <w:t>:</w:t>
      </w:r>
    </w:p>
    <w:p w:rsidR="003F663D" w:rsidRDefault="003F663D" w:rsidP="003F663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Trẻ em khi sinh ra có cả ba và mẹ là công dân Việt Nam</w:t>
      </w:r>
    </w:p>
    <w:p w:rsidR="003F663D" w:rsidRDefault="003F663D" w:rsidP="003F663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Trẻ em khi sinh ra có mẹ là công dân Việt Nam</w:t>
      </w:r>
      <w:r>
        <w:rPr>
          <w:sz w:val="28"/>
          <w:szCs w:val="28"/>
          <w:lang w:val="it-IT"/>
        </w:rPr>
        <w:t>, ba là người nước ngoài</w:t>
      </w:r>
    </w:p>
    <w:p w:rsidR="003F663D" w:rsidRDefault="003F663D" w:rsidP="003F663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 xml:space="preserve">Trẻ em khi sinh ra có </w:t>
      </w:r>
      <w:r>
        <w:rPr>
          <w:sz w:val="28"/>
          <w:szCs w:val="28"/>
          <w:lang w:val="it-IT"/>
        </w:rPr>
        <w:t>ba</w:t>
      </w:r>
      <w:r>
        <w:rPr>
          <w:sz w:val="28"/>
          <w:szCs w:val="28"/>
          <w:lang w:val="it-IT"/>
        </w:rPr>
        <w:t xml:space="preserve">là công dân Việt Nam, </w:t>
      </w:r>
      <w:r>
        <w:rPr>
          <w:sz w:val="28"/>
          <w:szCs w:val="28"/>
          <w:lang w:val="it-IT"/>
        </w:rPr>
        <w:t>mẹ</w:t>
      </w:r>
      <w:r>
        <w:rPr>
          <w:sz w:val="28"/>
          <w:szCs w:val="28"/>
          <w:lang w:val="it-IT"/>
        </w:rPr>
        <w:t xml:space="preserve"> là người nước ngoài</w:t>
      </w:r>
    </w:p>
    <w:p w:rsidR="003F663D" w:rsidRDefault="003F663D" w:rsidP="003F663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</w:t>
      </w:r>
      <w:r w:rsidRPr="003F663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Trẻ em khi sinh ra</w:t>
      </w:r>
      <w:r>
        <w:rPr>
          <w:sz w:val="28"/>
          <w:szCs w:val="28"/>
          <w:lang w:val="it-IT"/>
        </w:rPr>
        <w:t xml:space="preserve"> bị bỏ rơi trên lãnh thổ VN mà không rõ cha mẹ là ai, thì đứa trẻ đó sẽ là công dân VN.</w:t>
      </w:r>
    </w:p>
    <w:p w:rsidR="003F663D" w:rsidRDefault="003F663D" w:rsidP="003F663D">
      <w:pPr>
        <w:rPr>
          <w:sz w:val="28"/>
          <w:szCs w:val="28"/>
          <w:lang w:val="it-IT"/>
        </w:rPr>
      </w:pPr>
      <w:bookmarkStart w:id="0" w:name="_GoBack"/>
      <w:bookmarkEnd w:id="0"/>
    </w:p>
    <w:p w:rsidR="003F663D" w:rsidRPr="003F663D" w:rsidRDefault="003F663D" w:rsidP="003F663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 HS suy nghĩ và tìm ra câu trả lời cho phù hợp.</w:t>
      </w:r>
    </w:p>
    <w:p w:rsidR="003F663D" w:rsidRPr="003F663D" w:rsidRDefault="003F663D" w:rsidP="003F663D">
      <w:pPr>
        <w:rPr>
          <w:sz w:val="28"/>
        </w:rPr>
      </w:pPr>
    </w:p>
    <w:sectPr w:rsidR="003F663D" w:rsidRPr="003F663D" w:rsidSect="003F66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D30"/>
    <w:multiLevelType w:val="hybridMultilevel"/>
    <w:tmpl w:val="A1D62A4E"/>
    <w:lvl w:ilvl="0" w:tplc="52DC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5188"/>
    <w:multiLevelType w:val="hybridMultilevel"/>
    <w:tmpl w:val="184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D"/>
    <w:rsid w:val="00355720"/>
    <w:rsid w:val="003F663D"/>
    <w:rsid w:val="00E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CA7F"/>
  <w15:chartTrackingRefBased/>
  <w15:docId w15:val="{E435110E-62AC-4691-A7A9-30654FE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2020-02-28T12:19:00Z</dcterms:created>
  <dcterms:modified xsi:type="dcterms:W3CDTF">2020-02-28T12:29:00Z</dcterms:modified>
</cp:coreProperties>
</file>